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E7" w:rsidRDefault="00B13CE7" w:rsidP="00835B7F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13CE7" w:rsidRDefault="00B13CE7" w:rsidP="00835B7F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35B7F" w:rsidRPr="00125D2B" w:rsidRDefault="00835B7F" w:rsidP="00835B7F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25D2B">
        <w:rPr>
          <w:rFonts w:ascii="Bookman Old Style" w:hAnsi="Bookman Old Style"/>
          <w:b/>
          <w:bCs/>
          <w:sz w:val="22"/>
          <w:szCs w:val="22"/>
        </w:rPr>
        <w:t>Öğrenci Yükümlülükleri</w:t>
      </w:r>
    </w:p>
    <w:p w:rsidR="00835B7F" w:rsidRPr="00125D2B" w:rsidRDefault="00835B7F" w:rsidP="00835B7F">
      <w:pPr>
        <w:pStyle w:val="style8"/>
        <w:jc w:val="center"/>
        <w:rPr>
          <w:rFonts w:ascii="Bookman Old Style" w:hAnsi="Bookman Old Style"/>
          <w:sz w:val="22"/>
          <w:szCs w:val="22"/>
        </w:rPr>
      </w:pPr>
    </w:p>
    <w:p w:rsidR="00835B7F" w:rsidRPr="00125D2B" w:rsidRDefault="00835B7F" w:rsidP="00835B7F">
      <w:pPr>
        <w:pStyle w:val="style8"/>
        <w:rPr>
          <w:rFonts w:ascii="Bookman Old Style" w:hAnsi="Bookman Old Style"/>
          <w:sz w:val="22"/>
          <w:szCs w:val="22"/>
        </w:rPr>
      </w:pPr>
      <w:bookmarkStart w:id="0" w:name="_GoBack"/>
      <w:r w:rsidRPr="00125D2B">
        <w:rPr>
          <w:rFonts w:ascii="Bookman Old Style" w:hAnsi="Bookman Old Style"/>
          <w:sz w:val="22"/>
          <w:szCs w:val="22"/>
        </w:rPr>
        <w:t> </w:t>
      </w:r>
    </w:p>
    <w:bookmarkEnd w:id="0"/>
    <w:p w:rsidR="00835B7F" w:rsidRPr="00AC4E69" w:rsidRDefault="00835B7F" w:rsidP="00B13CE7">
      <w:pPr>
        <w:pStyle w:val="style9"/>
        <w:ind w:firstLine="708"/>
        <w:rPr>
          <w:rFonts w:ascii="Bookman Old Style" w:hAnsi="Bookman Old Style"/>
          <w:sz w:val="22"/>
          <w:szCs w:val="22"/>
        </w:rPr>
      </w:pPr>
      <w:r w:rsidRPr="00125D2B">
        <w:rPr>
          <w:rFonts w:ascii="Bookman Old Style" w:hAnsi="Bookman Old Style"/>
          <w:sz w:val="22"/>
          <w:szCs w:val="22"/>
        </w:rPr>
        <w:t>Yükseköğretim Kurulu'nun Dijital Tez Arşivinde kullanılmak üzere</w:t>
      </w:r>
      <w:r w:rsidRPr="00125D2B">
        <w:rPr>
          <w:rStyle w:val="style181"/>
          <w:rFonts w:ascii="Bookman Old Style" w:hAnsi="Bookman Old Style"/>
          <w:sz w:val="22"/>
          <w:szCs w:val="22"/>
        </w:rPr>
        <w:t xml:space="preserve"> 01.04.2010</w:t>
      </w:r>
      <w:r w:rsidRPr="00125D2B">
        <w:rPr>
          <w:rFonts w:ascii="Bookman Old Style" w:hAnsi="Bookman Old Style"/>
          <w:sz w:val="22"/>
          <w:szCs w:val="22"/>
        </w:rPr>
        <w:t xml:space="preserve"> tarihinden itibaren Enstitüye teslim edilen yüksek lisans </w:t>
      </w:r>
      <w:r w:rsidRPr="00AC4E69">
        <w:rPr>
          <w:rFonts w:ascii="Bookman Old Style" w:hAnsi="Bookman Old Style"/>
          <w:sz w:val="22"/>
          <w:szCs w:val="22"/>
        </w:rPr>
        <w:t xml:space="preserve">veya doktora tezine ek olarak aşağıdakilerin de teslimi gereklidir: </w:t>
      </w:r>
    </w:p>
    <w:p w:rsidR="00835B7F" w:rsidRPr="00AC4E69" w:rsidRDefault="00835B7F" w:rsidP="00835B7F">
      <w:pPr>
        <w:pStyle w:val="style11"/>
        <w:rPr>
          <w:rFonts w:ascii="Bookman Old Style" w:hAnsi="Bookman Old Style" w:cs="Arial"/>
          <w:sz w:val="22"/>
          <w:szCs w:val="22"/>
        </w:rPr>
      </w:pPr>
      <w:r w:rsidRPr="00AC4E69">
        <w:rPr>
          <w:rFonts w:ascii="Bookman Old Style" w:hAnsi="Bookman Old Style"/>
          <w:sz w:val="22"/>
          <w:szCs w:val="22"/>
        </w:rPr>
        <w:t> </w:t>
      </w:r>
    </w:p>
    <w:p w:rsidR="00835B7F" w:rsidRPr="00A40E35" w:rsidRDefault="00835B7F" w:rsidP="00835B7F">
      <w:pPr>
        <w:numPr>
          <w:ilvl w:val="0"/>
          <w:numId w:val="1"/>
        </w:numPr>
        <w:ind w:left="714" w:hanging="357"/>
        <w:rPr>
          <w:rFonts w:ascii="Bookman Old Style" w:hAnsi="Bookman Old Style"/>
          <w:color w:val="0000FF"/>
          <w:sz w:val="22"/>
          <w:szCs w:val="22"/>
        </w:rPr>
      </w:pPr>
      <w:r w:rsidRPr="00A40E35">
        <w:rPr>
          <w:rFonts w:ascii="Bookman Old Style" w:hAnsi="Bookman Old Style"/>
          <w:bCs/>
          <w:color w:val="0000FF"/>
          <w:sz w:val="22"/>
          <w:szCs w:val="22"/>
        </w:rPr>
        <w:t xml:space="preserve">Kompakt Disk </w:t>
      </w:r>
      <w:r w:rsidRPr="00A40E35">
        <w:rPr>
          <w:rStyle w:val="Gl"/>
          <w:rFonts w:ascii="Bookman Old Style" w:hAnsi="Bookman Old Style"/>
          <w:b w:val="0"/>
          <w:color w:val="0000FF"/>
          <w:sz w:val="22"/>
          <w:szCs w:val="22"/>
        </w:rPr>
        <w:t>(1 Adet)</w:t>
      </w:r>
    </w:p>
    <w:p w:rsidR="00835B7F" w:rsidRPr="00125D2B" w:rsidRDefault="00835B7F" w:rsidP="00835B7F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color w:val="333333"/>
          <w:sz w:val="22"/>
          <w:szCs w:val="22"/>
        </w:rPr>
      </w:pPr>
      <w:r w:rsidRPr="00A40E35">
        <w:rPr>
          <w:rStyle w:val="Gl"/>
          <w:rFonts w:ascii="Bookman Old Style" w:hAnsi="Bookman Old Style"/>
          <w:b w:val="0"/>
          <w:bCs w:val="0"/>
          <w:color w:val="0000FF"/>
          <w:sz w:val="22"/>
          <w:szCs w:val="22"/>
          <w:u w:val="single"/>
        </w:rPr>
        <w:t>Tez Veri Girişi ve Yayımlama İzin Formu</w:t>
      </w:r>
      <w:r w:rsidRPr="00125D2B">
        <w:rPr>
          <w:rFonts w:ascii="Bookman Old Style" w:hAnsi="Bookman Old Style"/>
          <w:color w:val="333333"/>
          <w:sz w:val="22"/>
          <w:szCs w:val="22"/>
        </w:rPr>
        <w:t xml:space="preserve"> </w:t>
      </w:r>
      <w:r w:rsidRPr="00125D2B">
        <w:rPr>
          <w:rStyle w:val="Gl"/>
          <w:rFonts w:ascii="Bookman Old Style" w:hAnsi="Bookman Old Style"/>
          <w:b w:val="0"/>
          <w:color w:val="333333"/>
          <w:sz w:val="22"/>
          <w:szCs w:val="22"/>
        </w:rPr>
        <w:t>(1 Adet)</w:t>
      </w:r>
    </w:p>
    <w:p w:rsidR="00835B7F" w:rsidRPr="00125D2B" w:rsidRDefault="00835B7F" w:rsidP="00835B7F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color w:val="0000FF"/>
          <w:sz w:val="22"/>
          <w:szCs w:val="22"/>
        </w:rPr>
      </w:pPr>
      <w:r w:rsidRPr="00A40E35">
        <w:rPr>
          <w:rFonts w:ascii="Bookman Old Style" w:hAnsi="Bookman Old Style"/>
          <w:color w:val="0000FF"/>
          <w:sz w:val="22"/>
          <w:szCs w:val="22"/>
        </w:rPr>
        <w:t>Jüri Onay Sayfası</w:t>
      </w:r>
      <w:r w:rsidRPr="00125D2B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Pr="00125D2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8</w:t>
      </w:r>
      <w:r w:rsidRPr="00125D2B">
        <w:rPr>
          <w:rFonts w:ascii="Bookman Old Style" w:hAnsi="Bookman Old Style"/>
          <w:sz w:val="22"/>
          <w:szCs w:val="22"/>
        </w:rPr>
        <w:t xml:space="preserve"> Adet) Yüksek Lisans</w:t>
      </w:r>
    </w:p>
    <w:p w:rsidR="00835B7F" w:rsidRPr="00125D2B" w:rsidRDefault="00835B7F" w:rsidP="00835B7F">
      <w:pPr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  <w:color w:val="0000FF"/>
          <w:sz w:val="22"/>
          <w:szCs w:val="22"/>
        </w:rPr>
      </w:pPr>
      <w:r w:rsidRPr="00A40E35">
        <w:rPr>
          <w:rFonts w:ascii="Bookman Old Style" w:hAnsi="Bookman Old Style"/>
          <w:color w:val="0000FF"/>
          <w:sz w:val="22"/>
          <w:szCs w:val="22"/>
        </w:rPr>
        <w:t>Jüri Onay Sayfası</w:t>
      </w:r>
      <w:r w:rsidRPr="00125D2B">
        <w:rPr>
          <w:rFonts w:ascii="Bookman Old Style" w:hAnsi="Bookman Old Style"/>
          <w:color w:val="0000FF"/>
          <w:sz w:val="22"/>
          <w:szCs w:val="22"/>
        </w:rPr>
        <w:t xml:space="preserve"> </w:t>
      </w:r>
      <w:r w:rsidRPr="00125D2B">
        <w:rPr>
          <w:rFonts w:ascii="Bookman Old Style" w:hAnsi="Bookman Old Style"/>
          <w:sz w:val="22"/>
          <w:szCs w:val="22"/>
        </w:rPr>
        <w:t>(1</w:t>
      </w:r>
      <w:r>
        <w:rPr>
          <w:rFonts w:ascii="Bookman Old Style" w:hAnsi="Bookman Old Style"/>
          <w:sz w:val="22"/>
          <w:szCs w:val="22"/>
        </w:rPr>
        <w:t>0</w:t>
      </w:r>
      <w:r w:rsidRPr="00125D2B">
        <w:rPr>
          <w:rFonts w:ascii="Bookman Old Style" w:hAnsi="Bookman Old Style"/>
          <w:sz w:val="22"/>
          <w:szCs w:val="22"/>
        </w:rPr>
        <w:t xml:space="preserve"> Adet) Doktora </w:t>
      </w:r>
    </w:p>
    <w:p w:rsidR="00835B7F" w:rsidRPr="00125D2B" w:rsidRDefault="00835B7F" w:rsidP="00835B7F">
      <w:pPr>
        <w:numPr>
          <w:ilvl w:val="0"/>
          <w:numId w:val="1"/>
        </w:numPr>
        <w:spacing w:before="100" w:beforeAutospacing="1" w:after="100" w:afterAutospacing="1"/>
        <w:rPr>
          <w:rStyle w:val="Gl"/>
          <w:rFonts w:ascii="Bookman Old Style" w:hAnsi="Bookman Old Style"/>
          <w:b w:val="0"/>
          <w:bCs w:val="0"/>
          <w:color w:val="333333"/>
          <w:sz w:val="22"/>
          <w:szCs w:val="22"/>
        </w:rPr>
      </w:pPr>
      <w:r>
        <w:rPr>
          <w:rStyle w:val="Gl"/>
          <w:rFonts w:ascii="Bookman Old Style" w:hAnsi="Bookman Old Style"/>
          <w:b w:val="0"/>
          <w:bCs w:val="0"/>
          <w:color w:val="0000FF"/>
          <w:sz w:val="22"/>
          <w:szCs w:val="22"/>
        </w:rPr>
        <w:t>Öğrenci</w:t>
      </w:r>
      <w:r w:rsidRPr="00A40E35">
        <w:rPr>
          <w:rStyle w:val="Gl"/>
          <w:rFonts w:ascii="Bookman Old Style" w:hAnsi="Bookman Old Style"/>
          <w:b w:val="0"/>
          <w:bCs w:val="0"/>
          <w:color w:val="0000FF"/>
          <w:sz w:val="22"/>
          <w:szCs w:val="22"/>
        </w:rPr>
        <w:t xml:space="preserve"> </w:t>
      </w:r>
      <w:r>
        <w:rPr>
          <w:rStyle w:val="Gl"/>
          <w:rFonts w:ascii="Bookman Old Style" w:hAnsi="Bookman Old Style"/>
          <w:b w:val="0"/>
          <w:bCs w:val="0"/>
          <w:color w:val="0000FF"/>
          <w:sz w:val="22"/>
          <w:szCs w:val="22"/>
        </w:rPr>
        <w:t>Tez Teslim</w:t>
      </w:r>
      <w:r w:rsidRPr="00A40E35">
        <w:rPr>
          <w:rStyle w:val="Gl"/>
          <w:rFonts w:ascii="Bookman Old Style" w:hAnsi="Bookman Old Style"/>
          <w:b w:val="0"/>
          <w:bCs w:val="0"/>
          <w:color w:val="0000FF"/>
          <w:sz w:val="22"/>
          <w:szCs w:val="22"/>
        </w:rPr>
        <w:t xml:space="preserve"> Formu</w:t>
      </w:r>
      <w:r w:rsidRPr="00125D2B">
        <w:rPr>
          <w:rStyle w:val="Gl"/>
          <w:rFonts w:ascii="Bookman Old Style" w:hAnsi="Bookman Old Style"/>
          <w:b w:val="0"/>
          <w:sz w:val="22"/>
          <w:szCs w:val="22"/>
        </w:rPr>
        <w:t xml:space="preserve"> (1 Adet)</w:t>
      </w:r>
    </w:p>
    <w:p w:rsidR="00835B7F" w:rsidRPr="00B13CE7" w:rsidRDefault="00835B7F" w:rsidP="00835B7F">
      <w:pPr>
        <w:numPr>
          <w:ilvl w:val="0"/>
          <w:numId w:val="1"/>
        </w:numPr>
        <w:spacing w:before="100" w:beforeAutospacing="1" w:after="100" w:afterAutospacing="1"/>
        <w:rPr>
          <w:rStyle w:val="Gl"/>
          <w:rFonts w:ascii="Bookman Old Style" w:hAnsi="Bookman Old Style"/>
          <w:b w:val="0"/>
          <w:bCs w:val="0"/>
          <w:color w:val="333333"/>
          <w:sz w:val="22"/>
          <w:szCs w:val="22"/>
        </w:rPr>
      </w:pPr>
      <w:r w:rsidRPr="00A40E35">
        <w:rPr>
          <w:rStyle w:val="Gl"/>
          <w:rFonts w:ascii="Bookman Old Style" w:hAnsi="Bookman Old Style"/>
          <w:b w:val="0"/>
          <w:bCs w:val="0"/>
          <w:color w:val="0000FF"/>
          <w:sz w:val="22"/>
          <w:szCs w:val="22"/>
        </w:rPr>
        <w:t>Tez Teslimi Kontrol Formu</w:t>
      </w:r>
      <w:r w:rsidRPr="00125D2B">
        <w:rPr>
          <w:rStyle w:val="Gl"/>
          <w:rFonts w:ascii="Bookman Old Style" w:hAnsi="Bookman Old Style"/>
          <w:b w:val="0"/>
          <w:sz w:val="22"/>
          <w:szCs w:val="22"/>
        </w:rPr>
        <w:t xml:space="preserve"> (1 Adet)</w:t>
      </w:r>
    </w:p>
    <w:p w:rsidR="00B13CE7" w:rsidRDefault="00B13CE7" w:rsidP="00B13CE7">
      <w:pPr>
        <w:spacing w:before="100" w:beforeAutospacing="1" w:after="100" w:afterAutospacing="1"/>
        <w:ind w:left="720"/>
        <w:rPr>
          <w:rStyle w:val="Gl"/>
          <w:rFonts w:ascii="Bookman Old Style" w:hAnsi="Bookman Old Style"/>
          <w:b w:val="0"/>
          <w:bCs w:val="0"/>
          <w:color w:val="333333"/>
          <w:sz w:val="22"/>
          <w:szCs w:val="22"/>
        </w:rPr>
      </w:pPr>
    </w:p>
    <w:p w:rsidR="00835B7F" w:rsidRPr="00125D2B" w:rsidRDefault="00835B7F" w:rsidP="00835B7F">
      <w:pPr>
        <w:pStyle w:val="style9style11"/>
        <w:rPr>
          <w:rFonts w:ascii="Bookman Old Style" w:hAnsi="Bookman Old Style"/>
          <w:color w:val="333333"/>
          <w:sz w:val="22"/>
          <w:szCs w:val="22"/>
        </w:rPr>
      </w:pPr>
      <w:r w:rsidRPr="00125D2B">
        <w:rPr>
          <w:rFonts w:ascii="Bookman Old Style" w:hAnsi="Bookman Old Style"/>
          <w:b/>
          <w:color w:val="333333"/>
          <w:sz w:val="22"/>
          <w:szCs w:val="22"/>
        </w:rPr>
        <w:t>Açıklayıcı Bilgiler</w:t>
      </w:r>
      <w:r w:rsidRPr="00125D2B">
        <w:rPr>
          <w:rFonts w:ascii="Bookman Old Style" w:hAnsi="Bookman Old Style"/>
          <w:color w:val="333333"/>
          <w:sz w:val="22"/>
          <w:szCs w:val="22"/>
        </w:rPr>
        <w:t>:</w:t>
      </w:r>
    </w:p>
    <w:p w:rsidR="00835B7F" w:rsidRPr="00125D2B" w:rsidRDefault="00835B7F" w:rsidP="00835B7F">
      <w:pPr>
        <w:pStyle w:val="style9style11"/>
        <w:rPr>
          <w:rFonts w:ascii="Bookman Old Style" w:hAnsi="Bookman Old Style"/>
          <w:color w:val="333333"/>
          <w:sz w:val="22"/>
          <w:szCs w:val="22"/>
        </w:rPr>
      </w:pPr>
      <w:r w:rsidRPr="00125D2B">
        <w:rPr>
          <w:rFonts w:ascii="Bookman Old Style" w:hAnsi="Bookman Old Style"/>
          <w:color w:val="333333"/>
          <w:sz w:val="22"/>
          <w:szCs w:val="22"/>
        </w:rPr>
        <w:t> </w:t>
      </w:r>
    </w:p>
    <w:p w:rsidR="00835B7F" w:rsidRPr="00125D2B" w:rsidRDefault="00835B7F" w:rsidP="00835B7F">
      <w:pPr>
        <w:numPr>
          <w:ilvl w:val="0"/>
          <w:numId w:val="2"/>
        </w:numPr>
        <w:rPr>
          <w:rFonts w:ascii="Bookman Old Style" w:hAnsi="Bookman Old Style"/>
          <w:color w:val="333333"/>
          <w:sz w:val="22"/>
          <w:szCs w:val="22"/>
        </w:rPr>
      </w:pPr>
      <w:r w:rsidRPr="00125D2B">
        <w:rPr>
          <w:rStyle w:val="style231"/>
          <w:rFonts w:ascii="Bookman Old Style" w:hAnsi="Bookman Old Style"/>
          <w:color w:val="333333"/>
          <w:sz w:val="22"/>
          <w:szCs w:val="22"/>
        </w:rPr>
        <w:t>Kompakt Diskler TEZ ve/veya EKLER dosyalarını (PDF ve/veya RAR olarak)içermelidir.</w:t>
      </w:r>
    </w:p>
    <w:p w:rsidR="00835B7F" w:rsidRPr="00125D2B" w:rsidRDefault="00835B7F" w:rsidP="00835B7F">
      <w:pPr>
        <w:numPr>
          <w:ilvl w:val="0"/>
          <w:numId w:val="2"/>
        </w:numPr>
        <w:rPr>
          <w:rFonts w:ascii="Bookman Old Style" w:hAnsi="Bookman Old Style"/>
          <w:color w:val="333333"/>
          <w:sz w:val="22"/>
          <w:szCs w:val="22"/>
        </w:rPr>
      </w:pPr>
      <w:r w:rsidRPr="00125D2B">
        <w:rPr>
          <w:rFonts w:ascii="Bookman Old Style" w:hAnsi="Bookman Old Style"/>
          <w:color w:val="333333"/>
          <w:sz w:val="22"/>
          <w:szCs w:val="22"/>
        </w:rPr>
        <w:t xml:space="preserve">Tez Veri Girişi ve Yayımlama İzin Formu doldurulup imzalanmış olmalıdır. Bu Formu doldurabilmek için </w:t>
      </w:r>
      <w:hyperlink r:id="rId7" w:history="1">
        <w:r w:rsidRPr="00125D2B">
          <w:rPr>
            <w:rFonts w:ascii="Bookman Old Style" w:hAnsi="Bookman Old Style"/>
            <w:color w:val="336696"/>
            <w:sz w:val="22"/>
            <w:szCs w:val="22"/>
          </w:rPr>
          <w:t>tez2.yok.gov.tr</w:t>
        </w:r>
      </w:hyperlink>
      <w:r w:rsidRPr="00125D2B">
        <w:rPr>
          <w:rFonts w:ascii="Bookman Old Style" w:hAnsi="Bookman Old Style"/>
          <w:color w:val="333333"/>
          <w:sz w:val="22"/>
          <w:szCs w:val="22"/>
        </w:rPr>
        <w:t xml:space="preserve"> adresine üyelik gereklidir. </w:t>
      </w:r>
    </w:p>
    <w:p w:rsidR="00835B7F" w:rsidRDefault="00835B7F" w:rsidP="00835B7F">
      <w:pPr>
        <w:numPr>
          <w:ilvl w:val="0"/>
          <w:numId w:val="2"/>
        </w:numPr>
        <w:rPr>
          <w:rFonts w:ascii="Bookman Old Style" w:hAnsi="Bookman Old Style"/>
          <w:color w:val="333333"/>
          <w:sz w:val="22"/>
          <w:szCs w:val="22"/>
        </w:rPr>
      </w:pPr>
      <w:r w:rsidRPr="00125D2B">
        <w:rPr>
          <w:rFonts w:ascii="Bookman Old Style" w:hAnsi="Bookman Old Style"/>
          <w:color w:val="333333"/>
          <w:sz w:val="22"/>
          <w:szCs w:val="22"/>
        </w:rPr>
        <w:t xml:space="preserve">Tez Teslimi Kontrol Formu Yüksek Öğretim Kuruluna gönderilecek olup, öğrenci tarafından imzalanmalıdır. </w:t>
      </w:r>
    </w:p>
    <w:p w:rsidR="00B13CE7" w:rsidRPr="00125D2B" w:rsidRDefault="00B13CE7" w:rsidP="00B13CE7">
      <w:pPr>
        <w:ind w:left="720"/>
        <w:rPr>
          <w:rFonts w:ascii="Bookman Old Style" w:hAnsi="Bookman Old Style"/>
          <w:color w:val="333333"/>
          <w:sz w:val="22"/>
          <w:szCs w:val="22"/>
        </w:rPr>
      </w:pPr>
    </w:p>
    <w:p w:rsidR="001B5B02" w:rsidRDefault="00835B7F" w:rsidP="00835B7F">
      <w:pPr>
        <w:pStyle w:val="NormalWeb"/>
        <w:rPr>
          <w:rFonts w:ascii="Bookman Old Style" w:hAnsi="Bookman Old Style"/>
          <w:color w:val="333333"/>
          <w:sz w:val="22"/>
          <w:szCs w:val="22"/>
        </w:rPr>
      </w:pPr>
      <w:r w:rsidRPr="00125D2B">
        <w:rPr>
          <w:rFonts w:ascii="Bookman Old Style" w:hAnsi="Bookman Old Style"/>
          <w:color w:val="333333"/>
          <w:sz w:val="22"/>
          <w:szCs w:val="22"/>
        </w:rPr>
        <w:t xml:space="preserve"> (Ayrıntılı bilgi için: </w:t>
      </w:r>
      <w:r w:rsidRPr="00125D2B">
        <w:rPr>
          <w:rStyle w:val="Gl"/>
          <w:rFonts w:ascii="Bookman Old Style" w:hAnsi="Bookman Old Style"/>
          <w:color w:val="333333"/>
          <w:sz w:val="22"/>
          <w:szCs w:val="22"/>
        </w:rPr>
        <w:t> </w:t>
      </w:r>
      <w:hyperlink r:id="rId8" w:history="1">
        <w:r w:rsidRPr="00125D2B">
          <w:rPr>
            <w:rFonts w:ascii="Bookman Old Style" w:hAnsi="Bookman Old Style"/>
            <w:color w:val="336696"/>
            <w:sz w:val="22"/>
            <w:szCs w:val="22"/>
          </w:rPr>
          <w:t>http://tez2.yok.gov.tr/tezvt/kilavuz.pdf</w:t>
        </w:r>
      </w:hyperlink>
      <w:r w:rsidRPr="00125D2B">
        <w:rPr>
          <w:rFonts w:ascii="Bookman Old Style" w:hAnsi="Bookman Old Style"/>
          <w:color w:val="333333"/>
          <w:sz w:val="22"/>
          <w:szCs w:val="22"/>
        </w:rPr>
        <w:t>)</w:t>
      </w:r>
    </w:p>
    <w:p w:rsidR="00B13CE7" w:rsidRDefault="00B13CE7" w:rsidP="00B13CE7">
      <w:pPr>
        <w:ind w:left="2832" w:firstLine="708"/>
        <w:rPr>
          <w:rFonts w:ascii="Bookman Old Style" w:hAnsi="Bookman Old Style"/>
          <w:b/>
          <w:bCs/>
          <w:color w:val="000080"/>
          <w:sz w:val="22"/>
          <w:szCs w:val="22"/>
        </w:rPr>
      </w:pPr>
    </w:p>
    <w:p w:rsidR="00835B7F" w:rsidRPr="001B5B02" w:rsidRDefault="00B13CE7" w:rsidP="00B13CE7">
      <w:pPr>
        <w:ind w:left="2832" w:firstLine="708"/>
        <w:rPr>
          <w:rFonts w:ascii="Bookman Old Style" w:hAnsi="Bookman Old Style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1297305</wp:posOffset>
            </wp:positionH>
            <wp:positionV relativeFrom="page">
              <wp:posOffset>7011035</wp:posOffset>
            </wp:positionV>
            <wp:extent cx="3200400" cy="3104515"/>
            <wp:effectExtent l="0" t="0" r="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5B02" w:rsidRPr="00665D49">
        <w:rPr>
          <w:rFonts w:ascii="Bookman Old Style" w:hAnsi="Bookman Old Style"/>
          <w:b/>
          <w:bCs/>
          <w:color w:val="000080"/>
          <w:sz w:val="22"/>
          <w:szCs w:val="22"/>
        </w:rPr>
        <w:t>Örnek CD Yazısı</w:t>
      </w:r>
    </w:p>
    <w:sectPr w:rsidR="00835B7F" w:rsidRPr="001B5B02" w:rsidSect="00835B7F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3B" w:rsidRDefault="00D9503B" w:rsidP="00835B7F">
      <w:r>
        <w:separator/>
      </w:r>
    </w:p>
  </w:endnote>
  <w:endnote w:type="continuationSeparator" w:id="0">
    <w:p w:rsidR="00D9503B" w:rsidRDefault="00D9503B" w:rsidP="0083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3B" w:rsidRDefault="00D9503B" w:rsidP="00835B7F">
      <w:r>
        <w:separator/>
      </w:r>
    </w:p>
  </w:footnote>
  <w:footnote w:type="continuationSeparator" w:id="0">
    <w:p w:rsidR="00D9503B" w:rsidRDefault="00D9503B" w:rsidP="0083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210" w:tblpY="-126"/>
      <w:tblW w:w="10557" w:type="dxa"/>
      <w:tblLook w:val="01E0" w:firstRow="1" w:lastRow="1" w:firstColumn="1" w:lastColumn="1" w:noHBand="0" w:noVBand="0"/>
    </w:tblPr>
    <w:tblGrid>
      <w:gridCol w:w="2497"/>
      <w:gridCol w:w="5579"/>
      <w:gridCol w:w="2481"/>
    </w:tblGrid>
    <w:tr w:rsidR="00835B7F" w:rsidRPr="00835B7F" w:rsidTr="00835B7F">
      <w:trPr>
        <w:trHeight w:val="1324"/>
      </w:trPr>
      <w:tc>
        <w:tcPr>
          <w:tcW w:w="2497" w:type="dxa"/>
        </w:tcPr>
        <w:p w:rsidR="00835B7F" w:rsidRPr="00835B7F" w:rsidRDefault="008B6481" w:rsidP="00835B7F">
          <w:pPr>
            <w:jc w:val="center"/>
            <w:rPr>
              <w:rFonts w:ascii="Calibri" w:hAnsi="Calibri" w:cs="Calibri"/>
              <w:b/>
              <w:bCs/>
              <w:noProof/>
              <w:sz w:val="20"/>
              <w:szCs w:val="20"/>
            </w:rPr>
          </w:pPr>
          <w:r w:rsidRPr="00835B7F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0288" behindDoc="0" locked="0" layoutInCell="1" allowOverlap="1" wp14:anchorId="3AF37C7C" wp14:editId="29FB79D7">
                <wp:simplePos x="0" y="0"/>
                <wp:positionH relativeFrom="margin">
                  <wp:posOffset>61595</wp:posOffset>
                </wp:positionH>
                <wp:positionV relativeFrom="margin">
                  <wp:posOffset>0</wp:posOffset>
                </wp:positionV>
                <wp:extent cx="714974" cy="720000"/>
                <wp:effectExtent l="0" t="0" r="9525" b="4445"/>
                <wp:wrapSquare wrapText="bothSides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05" r="13792"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714974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5B7F" w:rsidRPr="00835B7F">
            <w:rPr>
              <w:rFonts w:ascii="Calibri" w:hAnsi="Calibri" w:cs="Calibri"/>
              <w:b/>
              <w:bCs/>
              <w:noProof/>
              <w:sz w:val="20"/>
              <w:szCs w:val="20"/>
              <w:lang w:val="x-none"/>
            </w:rPr>
            <w:ptab w:relativeTo="margin" w:alignment="left" w:leader="none"/>
          </w:r>
        </w:p>
      </w:tc>
      <w:tc>
        <w:tcPr>
          <w:tcW w:w="5579" w:type="dxa"/>
        </w:tcPr>
        <w:p w:rsidR="00835B7F" w:rsidRPr="00835B7F" w:rsidRDefault="00835B7F" w:rsidP="00835B7F">
          <w:pPr>
            <w:ind w:left="46"/>
            <w:jc w:val="center"/>
            <w:rPr>
              <w:rFonts w:ascii="Bookman Old Style" w:hAnsi="Bookman Old Style"/>
              <w:b/>
              <w:bCs/>
              <w:sz w:val="22"/>
              <w:szCs w:val="22"/>
            </w:rPr>
          </w:pPr>
          <w:r w:rsidRPr="00835B7F">
            <w:rPr>
              <w:rFonts w:ascii="Bookman Old Style" w:hAnsi="Bookman Old Style"/>
              <w:b/>
              <w:bCs/>
              <w:sz w:val="22"/>
              <w:szCs w:val="22"/>
            </w:rPr>
            <w:t>T.C.</w:t>
          </w:r>
        </w:p>
        <w:p w:rsidR="00835B7F" w:rsidRPr="00835B7F" w:rsidRDefault="00835B7F" w:rsidP="00835B7F">
          <w:pPr>
            <w:ind w:left="46"/>
            <w:jc w:val="center"/>
            <w:rPr>
              <w:rFonts w:ascii="Bookman Old Style" w:hAnsi="Bookman Old Style"/>
              <w:b/>
              <w:bCs/>
              <w:sz w:val="22"/>
              <w:szCs w:val="22"/>
            </w:rPr>
          </w:pPr>
          <w:r w:rsidRPr="00835B7F">
            <w:rPr>
              <w:rFonts w:ascii="Bookman Old Style" w:hAnsi="Bookman Old Style"/>
              <w:b/>
              <w:bCs/>
              <w:sz w:val="22"/>
              <w:szCs w:val="22"/>
            </w:rPr>
            <w:t>CUMHURİYET ÜNİVERSİTESİ</w:t>
          </w:r>
        </w:p>
        <w:p w:rsidR="00835B7F" w:rsidRPr="00835B7F" w:rsidRDefault="00835B7F" w:rsidP="00835B7F">
          <w:pPr>
            <w:ind w:left="46"/>
            <w:jc w:val="center"/>
            <w:rPr>
              <w:rFonts w:ascii="Bookman Old Style" w:hAnsi="Bookman Old Style"/>
              <w:b/>
              <w:bCs/>
              <w:sz w:val="22"/>
              <w:szCs w:val="22"/>
            </w:rPr>
          </w:pPr>
          <w:r w:rsidRPr="00835B7F">
            <w:rPr>
              <w:rFonts w:ascii="Bookman Old Style" w:hAnsi="Bookman Old Style"/>
              <w:b/>
              <w:bCs/>
              <w:sz w:val="22"/>
              <w:szCs w:val="22"/>
            </w:rPr>
            <w:t>Sağlık Bilimleri Enstitüsü</w:t>
          </w:r>
        </w:p>
        <w:p w:rsidR="00835B7F" w:rsidRPr="00835B7F" w:rsidRDefault="00835B7F" w:rsidP="00835B7F">
          <w:pPr>
            <w:ind w:left="46"/>
            <w:jc w:val="center"/>
            <w:rPr>
              <w:rFonts w:ascii="Bookman Old Style" w:hAnsi="Bookman Old Style"/>
              <w:b/>
              <w:bCs/>
              <w:sz w:val="22"/>
              <w:szCs w:val="22"/>
            </w:rPr>
          </w:pPr>
        </w:p>
        <w:p w:rsidR="00835B7F" w:rsidRPr="00835B7F" w:rsidRDefault="00835B7F" w:rsidP="00835B7F">
          <w:pPr>
            <w:ind w:left="46"/>
            <w:jc w:val="center"/>
            <w:rPr>
              <w:b/>
              <w:bCs/>
              <w:szCs w:val="20"/>
            </w:rPr>
          </w:pPr>
          <w:r>
            <w:rPr>
              <w:rFonts w:ascii="Bookman Old Style" w:hAnsi="Bookman Old Style"/>
              <w:b/>
              <w:bCs/>
              <w:sz w:val="20"/>
              <w:szCs w:val="20"/>
            </w:rPr>
            <w:t>TEZ TESLİMİ İÇİN GEREKENLER</w:t>
          </w:r>
        </w:p>
      </w:tc>
      <w:tc>
        <w:tcPr>
          <w:tcW w:w="2481" w:type="dxa"/>
        </w:tcPr>
        <w:p w:rsidR="00835B7F" w:rsidRPr="00835B7F" w:rsidRDefault="008B6481" w:rsidP="00835B7F">
          <w:pPr>
            <w:jc w:val="center"/>
            <w:rPr>
              <w:rFonts w:ascii="Calibri" w:hAnsi="Calibri" w:cs="Calibri"/>
              <w:b/>
              <w:bCs/>
              <w:noProof/>
              <w:sz w:val="20"/>
              <w:szCs w:val="20"/>
            </w:rPr>
          </w:pPr>
          <w:r w:rsidRPr="00835B7F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0" locked="0" layoutInCell="1" allowOverlap="1" wp14:anchorId="2F7DE9F3" wp14:editId="0C84D5A3">
                <wp:simplePos x="0" y="0"/>
                <wp:positionH relativeFrom="column">
                  <wp:posOffset>360680</wp:posOffset>
                </wp:positionH>
                <wp:positionV relativeFrom="paragraph">
                  <wp:posOffset>38735</wp:posOffset>
                </wp:positionV>
                <wp:extent cx="720090" cy="720090"/>
                <wp:effectExtent l="0" t="0" r="0" b="0"/>
                <wp:wrapNone/>
                <wp:docPr id="15" name="Resim 15" descr="Saglik_Bilimleri_Enstitu_Logosu_03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glik_Bilimleri_Enstitu_Logosu_03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5B7F" w:rsidRPr="00835B7F" w:rsidRDefault="00835B7F" w:rsidP="00835B7F">
    <w:pPr>
      <w:tabs>
        <w:tab w:val="center" w:pos="4536"/>
        <w:tab w:val="right" w:pos="9072"/>
      </w:tabs>
    </w:pPr>
  </w:p>
  <w:p w:rsidR="00835B7F" w:rsidRPr="00835B7F" w:rsidRDefault="00835B7F" w:rsidP="00835B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01D"/>
    <w:multiLevelType w:val="multilevel"/>
    <w:tmpl w:val="34D4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71CCB"/>
    <w:multiLevelType w:val="multilevel"/>
    <w:tmpl w:val="AA2E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7F"/>
    <w:rsid w:val="001B5B02"/>
    <w:rsid w:val="0066464E"/>
    <w:rsid w:val="00835B7F"/>
    <w:rsid w:val="008B6481"/>
    <w:rsid w:val="00AC5DE8"/>
    <w:rsid w:val="00B13CE7"/>
    <w:rsid w:val="00D24007"/>
    <w:rsid w:val="00D9503B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85D25-0B25-451D-A38F-DA4312D9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7F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24007"/>
    <w:pPr>
      <w:ind w:left="46"/>
      <w:jc w:val="center"/>
    </w:pPr>
    <w:rPr>
      <w:b/>
      <w:bCs/>
      <w:sz w:val="20"/>
      <w:szCs w:val="20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rsid w:val="00D24007"/>
    <w:rPr>
      <w:b/>
      <w:bCs/>
      <w:lang w:val="x-none"/>
    </w:rPr>
  </w:style>
  <w:style w:type="character" w:styleId="Vurgu">
    <w:name w:val="Emphasis"/>
    <w:basedOn w:val="VarsaylanParagrafYazTipi"/>
    <w:uiPriority w:val="20"/>
    <w:qFormat/>
    <w:rsid w:val="00D24007"/>
    <w:rPr>
      <w:i/>
      <w:iCs/>
    </w:rPr>
  </w:style>
  <w:style w:type="paragraph" w:styleId="NormalWeb">
    <w:name w:val="Normal (Web)"/>
    <w:basedOn w:val="Normal"/>
    <w:rsid w:val="00835B7F"/>
  </w:style>
  <w:style w:type="paragraph" w:customStyle="1" w:styleId="style8">
    <w:name w:val="style8"/>
    <w:basedOn w:val="Normal"/>
    <w:rsid w:val="00835B7F"/>
    <w:rPr>
      <w:b/>
      <w:bCs/>
    </w:rPr>
  </w:style>
  <w:style w:type="paragraph" w:customStyle="1" w:styleId="style9">
    <w:name w:val="style9"/>
    <w:basedOn w:val="Normal"/>
    <w:rsid w:val="00835B7F"/>
    <w:rPr>
      <w:sz w:val="20"/>
      <w:szCs w:val="20"/>
    </w:rPr>
  </w:style>
  <w:style w:type="paragraph" w:customStyle="1" w:styleId="style10">
    <w:name w:val="style10"/>
    <w:basedOn w:val="Normal"/>
    <w:rsid w:val="00835B7F"/>
    <w:rPr>
      <w:b/>
      <w:bCs/>
      <w:sz w:val="32"/>
      <w:szCs w:val="32"/>
    </w:rPr>
  </w:style>
  <w:style w:type="paragraph" w:customStyle="1" w:styleId="style11">
    <w:name w:val="style11"/>
    <w:basedOn w:val="Normal"/>
    <w:rsid w:val="00835B7F"/>
    <w:rPr>
      <w:sz w:val="28"/>
      <w:szCs w:val="28"/>
    </w:rPr>
  </w:style>
  <w:style w:type="character" w:customStyle="1" w:styleId="style181">
    <w:name w:val="style181"/>
    <w:rsid w:val="00835B7F"/>
    <w:rPr>
      <w:b/>
      <w:bCs/>
      <w:color w:val="990066"/>
    </w:rPr>
  </w:style>
  <w:style w:type="character" w:styleId="Gl">
    <w:name w:val="Strong"/>
    <w:qFormat/>
    <w:rsid w:val="00835B7F"/>
    <w:rPr>
      <w:b/>
      <w:bCs/>
    </w:rPr>
  </w:style>
  <w:style w:type="paragraph" w:customStyle="1" w:styleId="style9style11">
    <w:name w:val="style9 style11"/>
    <w:basedOn w:val="Normal"/>
    <w:rsid w:val="00835B7F"/>
  </w:style>
  <w:style w:type="character" w:customStyle="1" w:styleId="style231">
    <w:name w:val="style231"/>
    <w:rsid w:val="00835B7F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5B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B7F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B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B7F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z2.yok.gov.tr/tezvt/kilavu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z2.yo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KARACA</dc:creator>
  <cp:keywords/>
  <dc:description/>
  <cp:lastModifiedBy>admin</cp:lastModifiedBy>
  <cp:revision>3</cp:revision>
  <dcterms:created xsi:type="dcterms:W3CDTF">2019-05-03T12:21:00Z</dcterms:created>
  <dcterms:modified xsi:type="dcterms:W3CDTF">2019-05-03T12:22:00Z</dcterms:modified>
</cp:coreProperties>
</file>