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337"/>
        <w:tblW w:w="108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96"/>
        <w:gridCol w:w="1559"/>
      </w:tblGrid>
      <w:tr w:rsidR="00A226B7" w:rsidRPr="00454C22" w:rsidTr="00142226">
        <w:trPr>
          <w:trHeight w:val="1405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6B7" w:rsidRPr="00454C22" w:rsidRDefault="00A226B7" w:rsidP="00142226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62865</wp:posOffset>
                  </wp:positionV>
                  <wp:extent cx="809625" cy="793750"/>
                  <wp:effectExtent l="0" t="0" r="9525" b="6350"/>
                  <wp:wrapSquare wrapText="bothSides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6B7" w:rsidRPr="00006B76" w:rsidRDefault="00A226B7" w:rsidP="00142226">
            <w:pPr>
              <w:jc w:val="center"/>
              <w:rPr>
                <w:b/>
                <w:bCs/>
              </w:rPr>
            </w:pPr>
            <w:r w:rsidRPr="00006B76">
              <w:rPr>
                <w:b/>
                <w:bCs/>
              </w:rPr>
              <w:t>T.C.</w:t>
            </w:r>
          </w:p>
          <w:p w:rsidR="00A226B7" w:rsidRPr="00006B76" w:rsidRDefault="00A226B7" w:rsidP="001422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SİVAS CUMHURİYET</w:t>
            </w:r>
            <w:r w:rsidRPr="00006B76">
              <w:rPr>
                <w:b/>
                <w:bCs/>
              </w:rPr>
              <w:t xml:space="preserve"> ÜNİVERSİTESİ</w:t>
            </w:r>
          </w:p>
          <w:p w:rsidR="00A226B7" w:rsidRPr="00006B76" w:rsidRDefault="00A226B7" w:rsidP="00142226">
            <w:pPr>
              <w:jc w:val="center"/>
              <w:rPr>
                <w:b/>
                <w:bCs/>
              </w:rPr>
            </w:pPr>
            <w:r w:rsidRPr="00006B76">
              <w:rPr>
                <w:b/>
                <w:bCs/>
              </w:rPr>
              <w:t>SAĞLIK BİLİMLERİ ENSTİTÜSÜ</w:t>
            </w:r>
          </w:p>
          <w:p w:rsidR="00A226B7" w:rsidRPr="00A822F0" w:rsidRDefault="00B67AF8" w:rsidP="001422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TEZSİZ YÜKSEK LİSANS </w:t>
            </w:r>
            <w:r w:rsidR="00A226B7" w:rsidRPr="00006B76">
              <w:rPr>
                <w:b/>
                <w:bCs/>
              </w:rPr>
              <w:t>KAYIT DONDURMA TALEBİ FORMU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6B7" w:rsidRPr="00454C22" w:rsidRDefault="00A226B7" w:rsidP="00142226">
            <w:pPr>
              <w:ind w:left="-107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166370</wp:posOffset>
                  </wp:positionV>
                  <wp:extent cx="809625" cy="741045"/>
                  <wp:effectExtent l="0" t="0" r="9525" b="1905"/>
                  <wp:wrapSquare wrapText="bothSides"/>
                  <wp:docPr id="1" name="Resim 1" descr="saglikbilimlerienst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aglikbilimlerienst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A226B7" w:rsidRPr="004D483B" w:rsidRDefault="00A226B7" w:rsidP="00A226B7">
      <w:pPr>
        <w:jc w:val="right"/>
        <w:rPr>
          <w:sz w:val="12"/>
          <w:szCs w:val="12"/>
        </w:rPr>
      </w:pPr>
      <w:r w:rsidRPr="004D483B">
        <w:rPr>
          <w:sz w:val="12"/>
          <w:szCs w:val="12"/>
        </w:rPr>
        <w:t xml:space="preserve"> </w:t>
      </w:r>
    </w:p>
    <w:p w:rsidR="00A226B7" w:rsidRDefault="007A7B0B" w:rsidP="00A226B7">
      <w:pPr>
        <w:jc w:val="right"/>
      </w:pPr>
      <w:r>
        <w:t>Tarih:   /   /20</w:t>
      </w:r>
      <w:proofErr w:type="gramStart"/>
      <w:r>
        <w:t>.</w:t>
      </w:r>
      <w:r w:rsidR="00A226B7">
        <w:t>.</w:t>
      </w:r>
      <w:proofErr w:type="gramEnd"/>
    </w:p>
    <w:p w:rsidR="00A226B7" w:rsidRPr="004D483B" w:rsidRDefault="00A226B7" w:rsidP="00A226B7">
      <w:pPr>
        <w:jc w:val="right"/>
        <w:rPr>
          <w:sz w:val="12"/>
          <w:szCs w:val="1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543"/>
        <w:gridCol w:w="3544"/>
      </w:tblGrid>
      <w:tr w:rsidR="00A226B7" w:rsidRPr="004E0117" w:rsidTr="00142226">
        <w:tc>
          <w:tcPr>
            <w:tcW w:w="3403" w:type="dxa"/>
            <w:shd w:val="clear" w:color="auto" w:fill="auto"/>
            <w:vAlign w:val="center"/>
          </w:tcPr>
          <w:p w:rsidR="00A226B7" w:rsidRPr="00EF778A" w:rsidRDefault="00A226B7" w:rsidP="00142226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F778A">
              <w:rPr>
                <w:b/>
                <w:bCs/>
                <w:sz w:val="22"/>
                <w:szCs w:val="22"/>
              </w:rPr>
              <w:t>Öğrenci Adı Soyadı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226B7" w:rsidRPr="00E12243" w:rsidRDefault="00A226B7" w:rsidP="00142226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226B7" w:rsidRPr="00E12243" w:rsidRDefault="00A226B7" w:rsidP="00142226">
            <w:pPr>
              <w:spacing w:before="40" w:after="40"/>
              <w:rPr>
                <w:sz w:val="22"/>
                <w:szCs w:val="22"/>
              </w:rPr>
            </w:pPr>
            <w:r w:rsidRPr="00E12243">
              <w:rPr>
                <w:sz w:val="22"/>
                <w:szCs w:val="22"/>
              </w:rPr>
              <w:t>Numara:</w:t>
            </w:r>
          </w:p>
        </w:tc>
      </w:tr>
      <w:tr w:rsidR="00A226B7" w:rsidRPr="004E0117" w:rsidTr="00142226">
        <w:tc>
          <w:tcPr>
            <w:tcW w:w="3403" w:type="dxa"/>
            <w:shd w:val="clear" w:color="auto" w:fill="auto"/>
          </w:tcPr>
          <w:p w:rsidR="00A226B7" w:rsidRPr="00EF778A" w:rsidRDefault="00A226B7" w:rsidP="00142226">
            <w:pPr>
              <w:tabs>
                <w:tab w:val="left" w:pos="566"/>
              </w:tabs>
              <w:spacing w:before="40" w:after="40"/>
              <w:rPr>
                <w:rFonts w:eastAsia="ヒラギノ明朝 Pro W3"/>
                <w:b/>
                <w:sz w:val="22"/>
                <w:szCs w:val="22"/>
              </w:rPr>
            </w:pPr>
            <w:r>
              <w:rPr>
                <w:rFonts w:eastAsia="ヒラギノ明朝 Pro W3"/>
                <w:b/>
                <w:sz w:val="22"/>
                <w:szCs w:val="22"/>
              </w:rPr>
              <w:t xml:space="preserve">Anabilim </w:t>
            </w:r>
            <w:r w:rsidRPr="00EF778A">
              <w:rPr>
                <w:rFonts w:eastAsia="ヒラギノ明朝 Pro W3"/>
                <w:b/>
                <w:sz w:val="22"/>
                <w:szCs w:val="22"/>
              </w:rPr>
              <w:t>Dalı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A226B7" w:rsidRPr="00E12243" w:rsidRDefault="00A226B7" w:rsidP="00142226">
            <w:pPr>
              <w:tabs>
                <w:tab w:val="left" w:pos="566"/>
              </w:tabs>
              <w:spacing w:before="40" w:after="40"/>
              <w:rPr>
                <w:rFonts w:eastAsia="ヒラギノ明朝 Pro W3"/>
                <w:sz w:val="22"/>
                <w:szCs w:val="22"/>
              </w:rPr>
            </w:pPr>
          </w:p>
        </w:tc>
      </w:tr>
      <w:tr w:rsidR="00A226B7" w:rsidRPr="004E0117" w:rsidTr="00142226">
        <w:trPr>
          <w:trHeight w:val="229"/>
        </w:trPr>
        <w:tc>
          <w:tcPr>
            <w:tcW w:w="3403" w:type="dxa"/>
            <w:shd w:val="clear" w:color="auto" w:fill="auto"/>
          </w:tcPr>
          <w:p w:rsidR="00A226B7" w:rsidRPr="005024B1" w:rsidRDefault="00A226B7" w:rsidP="00142226">
            <w:pPr>
              <w:spacing w:line="360" w:lineRule="auto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5024B1">
              <w:rPr>
                <w:b/>
                <w:sz w:val="20"/>
                <w:szCs w:val="20"/>
                <w:lang w:val="fr-FR"/>
              </w:rPr>
              <w:t>Danışman</w:t>
            </w:r>
            <w:proofErr w:type="spellEnd"/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fr-FR"/>
              </w:rPr>
              <w:t>Ünvanı</w:t>
            </w:r>
            <w:proofErr w:type="spellEnd"/>
            <w:r>
              <w:rPr>
                <w:b/>
                <w:sz w:val="20"/>
                <w:szCs w:val="20"/>
                <w:lang w:val="fr-FR"/>
              </w:rPr>
              <w:t xml:space="preserve"> Adı </w:t>
            </w:r>
            <w:proofErr w:type="spellStart"/>
            <w:r>
              <w:rPr>
                <w:b/>
                <w:sz w:val="20"/>
                <w:szCs w:val="20"/>
                <w:lang w:val="fr-FR"/>
              </w:rPr>
              <w:t>Soyadı</w:t>
            </w:r>
            <w:proofErr w:type="spellEnd"/>
            <w:r w:rsidRPr="005024B1">
              <w:rPr>
                <w:rFonts w:eastAsia="ヒラギノ明朝 Pro W3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A226B7" w:rsidRPr="00E12243" w:rsidRDefault="00A226B7" w:rsidP="00142226">
            <w:pPr>
              <w:tabs>
                <w:tab w:val="left" w:pos="566"/>
              </w:tabs>
              <w:spacing w:before="40" w:after="40"/>
              <w:rPr>
                <w:rFonts w:eastAsia="ヒラギノ明朝 Pro W3"/>
                <w:sz w:val="22"/>
                <w:szCs w:val="22"/>
              </w:rPr>
            </w:pPr>
          </w:p>
        </w:tc>
      </w:tr>
      <w:tr w:rsidR="00A226B7" w:rsidRPr="004E0117" w:rsidTr="00142226">
        <w:trPr>
          <w:trHeight w:val="317"/>
        </w:trPr>
        <w:tc>
          <w:tcPr>
            <w:tcW w:w="3403" w:type="dxa"/>
            <w:shd w:val="clear" w:color="auto" w:fill="auto"/>
          </w:tcPr>
          <w:p w:rsidR="00A226B7" w:rsidRPr="00EF778A" w:rsidRDefault="00A226B7" w:rsidP="00142226">
            <w:pPr>
              <w:tabs>
                <w:tab w:val="left" w:pos="566"/>
              </w:tabs>
              <w:spacing w:before="40" w:after="40"/>
              <w:rPr>
                <w:rFonts w:eastAsia="ヒラギノ明朝 Pro W3"/>
                <w:b/>
                <w:sz w:val="22"/>
                <w:szCs w:val="22"/>
              </w:rPr>
            </w:pPr>
            <w:proofErr w:type="spellStart"/>
            <w:r w:rsidRPr="00006B76">
              <w:rPr>
                <w:b/>
                <w:sz w:val="22"/>
                <w:szCs w:val="22"/>
                <w:lang w:val="fr-FR"/>
              </w:rPr>
              <w:t>Kayıt</w:t>
            </w:r>
            <w:proofErr w:type="spellEnd"/>
            <w:r w:rsidRPr="00006B76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06B76">
              <w:rPr>
                <w:b/>
                <w:sz w:val="22"/>
                <w:szCs w:val="22"/>
                <w:lang w:val="fr-FR"/>
              </w:rPr>
              <w:t>Olduğu</w:t>
            </w:r>
            <w:proofErr w:type="spellEnd"/>
            <w:r w:rsidRPr="00006B76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06B76">
              <w:rPr>
                <w:b/>
                <w:sz w:val="22"/>
                <w:szCs w:val="22"/>
                <w:lang w:val="fr-FR"/>
              </w:rPr>
              <w:t>Yarıyıl</w:t>
            </w:r>
            <w:proofErr w:type="spellEnd"/>
            <w:r w:rsidRPr="00006B76">
              <w:rPr>
                <w:b/>
                <w:sz w:val="22"/>
                <w:szCs w:val="22"/>
                <w:lang w:val="fr-FR"/>
              </w:rPr>
              <w:tab/>
              <w:t xml:space="preserve">               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A226B7" w:rsidRPr="00E12243" w:rsidRDefault="007A7B0B" w:rsidP="007A7B0B">
            <w:pPr>
              <w:tabs>
                <w:tab w:val="left" w:pos="566"/>
              </w:tabs>
              <w:spacing w:before="40" w:after="40"/>
              <w:rPr>
                <w:sz w:val="22"/>
                <w:szCs w:val="22"/>
              </w:rPr>
            </w:pPr>
            <w:r w:rsidRPr="00E12243">
              <w:rPr>
                <w:sz w:val="22"/>
                <w:szCs w:val="22"/>
              </w:rPr>
              <w:t>(20</w:t>
            </w:r>
            <w:proofErr w:type="gramStart"/>
            <w:r w:rsidRPr="00E12243">
              <w:rPr>
                <w:sz w:val="22"/>
                <w:szCs w:val="22"/>
              </w:rPr>
              <w:t>..</w:t>
            </w:r>
            <w:proofErr w:type="gramEnd"/>
            <w:r w:rsidRPr="00E12243">
              <w:rPr>
                <w:sz w:val="22"/>
                <w:szCs w:val="22"/>
              </w:rPr>
              <w:t xml:space="preserve"> – 20.</w:t>
            </w:r>
            <w:r w:rsidR="00A226B7" w:rsidRPr="00E12243">
              <w:rPr>
                <w:sz w:val="22"/>
                <w:szCs w:val="22"/>
              </w:rPr>
              <w:t xml:space="preserve">. ) Yarıyıllar:  </w:t>
            </w:r>
            <w:r w:rsidR="00A226B7" w:rsidRPr="00E1224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26B7" w:rsidRPr="00E12243">
              <w:rPr>
                <w:sz w:val="22"/>
                <w:szCs w:val="22"/>
              </w:rPr>
              <w:instrText xml:space="preserve"> FORMCHECKBOX </w:instrText>
            </w:r>
            <w:r w:rsidR="00005D4F">
              <w:rPr>
                <w:sz w:val="22"/>
                <w:szCs w:val="22"/>
              </w:rPr>
            </w:r>
            <w:r w:rsidR="00005D4F">
              <w:rPr>
                <w:sz w:val="22"/>
                <w:szCs w:val="22"/>
              </w:rPr>
              <w:fldChar w:fldCharType="separate"/>
            </w:r>
            <w:r w:rsidR="00A226B7" w:rsidRPr="00E12243">
              <w:rPr>
                <w:sz w:val="22"/>
                <w:szCs w:val="22"/>
              </w:rPr>
              <w:fldChar w:fldCharType="end"/>
            </w:r>
            <w:r w:rsidR="00A226B7" w:rsidRPr="00E12243">
              <w:rPr>
                <w:sz w:val="22"/>
                <w:szCs w:val="22"/>
              </w:rPr>
              <w:t xml:space="preserve"> GÜZ   </w:t>
            </w:r>
            <w:r w:rsidR="00A226B7" w:rsidRPr="00E1224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26B7" w:rsidRPr="00E12243">
              <w:rPr>
                <w:sz w:val="22"/>
                <w:szCs w:val="22"/>
              </w:rPr>
              <w:instrText xml:space="preserve"> FORMCHECKBOX </w:instrText>
            </w:r>
            <w:r w:rsidR="00005D4F">
              <w:rPr>
                <w:sz w:val="22"/>
                <w:szCs w:val="22"/>
              </w:rPr>
            </w:r>
            <w:r w:rsidR="00005D4F">
              <w:rPr>
                <w:sz w:val="22"/>
                <w:szCs w:val="22"/>
              </w:rPr>
              <w:fldChar w:fldCharType="separate"/>
            </w:r>
            <w:r w:rsidR="00A226B7" w:rsidRPr="00E12243">
              <w:rPr>
                <w:sz w:val="22"/>
                <w:szCs w:val="22"/>
              </w:rPr>
              <w:fldChar w:fldCharType="end"/>
            </w:r>
            <w:r w:rsidR="00A226B7" w:rsidRPr="00E12243">
              <w:rPr>
                <w:sz w:val="22"/>
                <w:szCs w:val="22"/>
              </w:rPr>
              <w:t xml:space="preserve"> BAHAR</w:t>
            </w:r>
          </w:p>
        </w:tc>
      </w:tr>
      <w:tr w:rsidR="00A226B7" w:rsidRPr="004E0117" w:rsidTr="00142226">
        <w:trPr>
          <w:trHeight w:val="317"/>
        </w:trPr>
        <w:tc>
          <w:tcPr>
            <w:tcW w:w="3403" w:type="dxa"/>
            <w:shd w:val="clear" w:color="auto" w:fill="auto"/>
          </w:tcPr>
          <w:p w:rsidR="00A226B7" w:rsidRPr="00006B76" w:rsidRDefault="00A226B7" w:rsidP="00142226">
            <w:pPr>
              <w:tabs>
                <w:tab w:val="left" w:pos="566"/>
              </w:tabs>
              <w:spacing w:before="40" w:after="40"/>
              <w:rPr>
                <w:b/>
                <w:sz w:val="22"/>
                <w:szCs w:val="22"/>
                <w:lang w:val="fr-FR"/>
              </w:rPr>
            </w:pPr>
            <w:r w:rsidRPr="00006B76">
              <w:rPr>
                <w:b/>
                <w:sz w:val="22"/>
                <w:szCs w:val="22"/>
              </w:rPr>
              <w:t xml:space="preserve">Önceki Kayıt Dondurma Süreleri             </w:t>
            </w:r>
            <w:r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A226B7" w:rsidRPr="00E12243" w:rsidRDefault="007A7B0B" w:rsidP="00142226">
            <w:pPr>
              <w:tabs>
                <w:tab w:val="left" w:pos="566"/>
              </w:tabs>
              <w:spacing w:before="40" w:after="40"/>
              <w:rPr>
                <w:sz w:val="22"/>
                <w:szCs w:val="22"/>
              </w:rPr>
            </w:pPr>
            <w:r w:rsidRPr="00E12243">
              <w:rPr>
                <w:sz w:val="22"/>
                <w:szCs w:val="22"/>
              </w:rPr>
              <w:t>(20</w:t>
            </w:r>
            <w:proofErr w:type="gramStart"/>
            <w:r w:rsidRPr="00E12243">
              <w:rPr>
                <w:sz w:val="22"/>
                <w:szCs w:val="22"/>
              </w:rPr>
              <w:t>.</w:t>
            </w:r>
            <w:r w:rsidR="00A226B7" w:rsidRPr="00E12243">
              <w:rPr>
                <w:sz w:val="22"/>
                <w:szCs w:val="22"/>
              </w:rPr>
              <w:t>.</w:t>
            </w:r>
            <w:proofErr w:type="gramEnd"/>
            <w:r w:rsidR="00A226B7" w:rsidRPr="00E12243">
              <w:rPr>
                <w:sz w:val="22"/>
                <w:szCs w:val="22"/>
              </w:rPr>
              <w:t xml:space="preserve"> </w:t>
            </w:r>
            <w:r w:rsidRPr="00E12243">
              <w:rPr>
                <w:sz w:val="22"/>
                <w:szCs w:val="22"/>
              </w:rPr>
              <w:t>–</w:t>
            </w:r>
            <w:r w:rsidR="00A226B7" w:rsidRPr="00E12243">
              <w:rPr>
                <w:sz w:val="22"/>
                <w:szCs w:val="22"/>
              </w:rPr>
              <w:t xml:space="preserve"> </w:t>
            </w:r>
            <w:r w:rsidRPr="00E12243">
              <w:rPr>
                <w:sz w:val="22"/>
                <w:szCs w:val="22"/>
              </w:rPr>
              <w:t>20.</w:t>
            </w:r>
            <w:r w:rsidR="00A226B7" w:rsidRPr="00E12243">
              <w:rPr>
                <w:sz w:val="22"/>
                <w:szCs w:val="22"/>
              </w:rPr>
              <w:t xml:space="preserve">. ) Yarıyıllar:  </w:t>
            </w:r>
            <w:r w:rsidR="00A226B7" w:rsidRPr="00E1224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26B7" w:rsidRPr="00E12243">
              <w:rPr>
                <w:sz w:val="22"/>
                <w:szCs w:val="22"/>
              </w:rPr>
              <w:instrText xml:space="preserve"> FORMCHECKBOX </w:instrText>
            </w:r>
            <w:r w:rsidR="00005D4F">
              <w:rPr>
                <w:sz w:val="22"/>
                <w:szCs w:val="22"/>
              </w:rPr>
            </w:r>
            <w:r w:rsidR="00005D4F">
              <w:rPr>
                <w:sz w:val="22"/>
                <w:szCs w:val="22"/>
              </w:rPr>
              <w:fldChar w:fldCharType="separate"/>
            </w:r>
            <w:r w:rsidR="00A226B7" w:rsidRPr="00E12243">
              <w:rPr>
                <w:sz w:val="22"/>
                <w:szCs w:val="22"/>
              </w:rPr>
              <w:fldChar w:fldCharType="end"/>
            </w:r>
            <w:r w:rsidR="00A226B7" w:rsidRPr="00E12243">
              <w:rPr>
                <w:sz w:val="22"/>
                <w:szCs w:val="22"/>
              </w:rPr>
              <w:t xml:space="preserve"> GÜZ   </w:t>
            </w:r>
            <w:r w:rsidR="00A226B7" w:rsidRPr="00E1224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26B7" w:rsidRPr="00E12243">
              <w:rPr>
                <w:sz w:val="22"/>
                <w:szCs w:val="22"/>
              </w:rPr>
              <w:instrText xml:space="preserve"> FORMCHECKBOX </w:instrText>
            </w:r>
            <w:r w:rsidR="00005D4F">
              <w:rPr>
                <w:sz w:val="22"/>
                <w:szCs w:val="22"/>
              </w:rPr>
            </w:r>
            <w:r w:rsidR="00005D4F">
              <w:rPr>
                <w:sz w:val="22"/>
                <w:szCs w:val="22"/>
              </w:rPr>
              <w:fldChar w:fldCharType="separate"/>
            </w:r>
            <w:r w:rsidR="00A226B7" w:rsidRPr="00E12243">
              <w:rPr>
                <w:sz w:val="22"/>
                <w:szCs w:val="22"/>
              </w:rPr>
              <w:fldChar w:fldCharType="end"/>
            </w:r>
            <w:r w:rsidR="00A226B7" w:rsidRPr="00E12243">
              <w:rPr>
                <w:sz w:val="22"/>
                <w:szCs w:val="22"/>
              </w:rPr>
              <w:t xml:space="preserve"> BAHAR</w:t>
            </w:r>
          </w:p>
        </w:tc>
      </w:tr>
      <w:tr w:rsidR="00A226B7" w:rsidRPr="004E0117" w:rsidTr="00142226">
        <w:trPr>
          <w:trHeight w:val="317"/>
        </w:trPr>
        <w:tc>
          <w:tcPr>
            <w:tcW w:w="3403" w:type="dxa"/>
            <w:shd w:val="clear" w:color="auto" w:fill="auto"/>
          </w:tcPr>
          <w:p w:rsidR="00A226B7" w:rsidRPr="00006B76" w:rsidRDefault="00A226B7" w:rsidP="00142226">
            <w:pPr>
              <w:tabs>
                <w:tab w:val="left" w:pos="566"/>
              </w:tabs>
              <w:spacing w:before="40" w:after="40"/>
              <w:rPr>
                <w:b/>
                <w:sz w:val="22"/>
                <w:szCs w:val="22"/>
                <w:lang w:val="fr-FR"/>
              </w:rPr>
            </w:pPr>
            <w:r w:rsidRPr="00006B76">
              <w:rPr>
                <w:b/>
                <w:sz w:val="22"/>
                <w:szCs w:val="22"/>
              </w:rPr>
              <w:t xml:space="preserve">Önceki Kayıt Dondurma Nedenleri               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A226B7" w:rsidRPr="00E12243" w:rsidRDefault="00A226B7" w:rsidP="00142226">
            <w:pPr>
              <w:tabs>
                <w:tab w:val="left" w:pos="566"/>
              </w:tabs>
              <w:spacing w:before="40" w:after="40"/>
              <w:rPr>
                <w:sz w:val="22"/>
                <w:szCs w:val="22"/>
              </w:rPr>
            </w:pPr>
          </w:p>
        </w:tc>
      </w:tr>
      <w:tr w:rsidR="00A226B7" w:rsidRPr="004E0117" w:rsidTr="00142226">
        <w:trPr>
          <w:trHeight w:val="317"/>
        </w:trPr>
        <w:tc>
          <w:tcPr>
            <w:tcW w:w="3403" w:type="dxa"/>
            <w:shd w:val="clear" w:color="auto" w:fill="auto"/>
          </w:tcPr>
          <w:p w:rsidR="00A226B7" w:rsidRPr="00006B76" w:rsidRDefault="00A226B7" w:rsidP="00142226">
            <w:pPr>
              <w:tabs>
                <w:tab w:val="left" w:pos="566"/>
              </w:tabs>
              <w:spacing w:before="40" w:after="40"/>
              <w:rPr>
                <w:b/>
                <w:sz w:val="22"/>
                <w:szCs w:val="22"/>
              </w:rPr>
            </w:pPr>
            <w:proofErr w:type="spellStart"/>
            <w:r w:rsidRPr="00006B76">
              <w:rPr>
                <w:b/>
                <w:sz w:val="22"/>
                <w:szCs w:val="22"/>
                <w:lang w:val="fr-FR"/>
              </w:rPr>
              <w:t>Talep</w:t>
            </w:r>
            <w:proofErr w:type="spellEnd"/>
            <w:r w:rsidRPr="00006B76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06B76">
              <w:rPr>
                <w:b/>
                <w:sz w:val="22"/>
                <w:szCs w:val="22"/>
                <w:lang w:val="fr-FR"/>
              </w:rPr>
              <w:t>Edilen</w:t>
            </w:r>
            <w:proofErr w:type="spellEnd"/>
            <w:r w:rsidRPr="00006B76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06B76">
              <w:rPr>
                <w:b/>
                <w:sz w:val="22"/>
                <w:szCs w:val="22"/>
                <w:lang w:val="fr-FR"/>
              </w:rPr>
              <w:t>Kayıt</w:t>
            </w:r>
            <w:proofErr w:type="spellEnd"/>
            <w:r w:rsidRPr="00006B76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06B76">
              <w:rPr>
                <w:b/>
                <w:sz w:val="22"/>
                <w:szCs w:val="22"/>
                <w:lang w:val="fr-FR"/>
              </w:rPr>
              <w:t>Dondurma</w:t>
            </w:r>
            <w:proofErr w:type="spellEnd"/>
            <w:r w:rsidRPr="00006B76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06B76">
              <w:rPr>
                <w:b/>
                <w:sz w:val="22"/>
                <w:szCs w:val="22"/>
                <w:lang w:val="fr-FR"/>
              </w:rPr>
              <w:t>Dönem</w:t>
            </w:r>
            <w:proofErr w:type="spellEnd"/>
            <w:r w:rsidRPr="00006B76">
              <w:rPr>
                <w:b/>
                <w:sz w:val="22"/>
                <w:szCs w:val="22"/>
                <w:lang w:val="fr-FR"/>
              </w:rPr>
              <w:t>(</w:t>
            </w:r>
            <w:proofErr w:type="spellStart"/>
            <w:r w:rsidRPr="00006B76">
              <w:rPr>
                <w:b/>
                <w:sz w:val="22"/>
                <w:szCs w:val="22"/>
                <w:lang w:val="fr-FR"/>
              </w:rPr>
              <w:t>leri</w:t>
            </w:r>
            <w:proofErr w:type="spellEnd"/>
            <w:r w:rsidRPr="00006B76">
              <w:rPr>
                <w:b/>
                <w:sz w:val="22"/>
                <w:szCs w:val="22"/>
                <w:lang w:val="fr-FR"/>
              </w:rPr>
              <w:t>)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A226B7" w:rsidRPr="00E12243" w:rsidRDefault="007A7B0B" w:rsidP="007A7B0B">
            <w:pPr>
              <w:tabs>
                <w:tab w:val="left" w:pos="566"/>
              </w:tabs>
              <w:spacing w:before="40" w:after="40"/>
              <w:rPr>
                <w:sz w:val="22"/>
                <w:szCs w:val="22"/>
              </w:rPr>
            </w:pPr>
            <w:r w:rsidRPr="00E12243">
              <w:rPr>
                <w:sz w:val="22"/>
                <w:szCs w:val="22"/>
              </w:rPr>
              <w:t>(20</w:t>
            </w:r>
            <w:proofErr w:type="gramStart"/>
            <w:r w:rsidRPr="00E12243">
              <w:rPr>
                <w:sz w:val="22"/>
                <w:szCs w:val="22"/>
              </w:rPr>
              <w:t>.</w:t>
            </w:r>
            <w:r w:rsidR="00A226B7" w:rsidRPr="00E12243">
              <w:rPr>
                <w:sz w:val="22"/>
                <w:szCs w:val="22"/>
              </w:rPr>
              <w:t>.</w:t>
            </w:r>
            <w:proofErr w:type="gramEnd"/>
            <w:r w:rsidR="00A226B7" w:rsidRPr="00E12243">
              <w:rPr>
                <w:sz w:val="22"/>
                <w:szCs w:val="22"/>
              </w:rPr>
              <w:t xml:space="preserve"> </w:t>
            </w:r>
            <w:r w:rsidRPr="00E12243">
              <w:rPr>
                <w:sz w:val="22"/>
                <w:szCs w:val="22"/>
              </w:rPr>
              <w:t>–</w:t>
            </w:r>
            <w:r w:rsidR="00A226B7" w:rsidRPr="00E12243">
              <w:rPr>
                <w:sz w:val="22"/>
                <w:szCs w:val="22"/>
              </w:rPr>
              <w:t xml:space="preserve"> 20</w:t>
            </w:r>
            <w:r w:rsidRPr="00E12243">
              <w:rPr>
                <w:sz w:val="22"/>
                <w:szCs w:val="22"/>
              </w:rPr>
              <w:t>.</w:t>
            </w:r>
            <w:r w:rsidR="00A226B7" w:rsidRPr="00E12243">
              <w:rPr>
                <w:sz w:val="22"/>
                <w:szCs w:val="22"/>
              </w:rPr>
              <w:t xml:space="preserve">.) Yarıyıllar:  </w:t>
            </w:r>
            <w:r w:rsidR="00A226B7" w:rsidRPr="00E1224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26B7" w:rsidRPr="00E12243">
              <w:rPr>
                <w:sz w:val="22"/>
                <w:szCs w:val="22"/>
              </w:rPr>
              <w:instrText xml:space="preserve"> FORMCHECKBOX </w:instrText>
            </w:r>
            <w:r w:rsidR="00005D4F">
              <w:rPr>
                <w:sz w:val="22"/>
                <w:szCs w:val="22"/>
              </w:rPr>
            </w:r>
            <w:r w:rsidR="00005D4F">
              <w:rPr>
                <w:sz w:val="22"/>
                <w:szCs w:val="22"/>
              </w:rPr>
              <w:fldChar w:fldCharType="separate"/>
            </w:r>
            <w:r w:rsidR="00A226B7" w:rsidRPr="00E12243">
              <w:rPr>
                <w:sz w:val="22"/>
                <w:szCs w:val="22"/>
              </w:rPr>
              <w:fldChar w:fldCharType="end"/>
            </w:r>
            <w:r w:rsidR="00A226B7" w:rsidRPr="00E12243">
              <w:rPr>
                <w:sz w:val="22"/>
                <w:szCs w:val="22"/>
              </w:rPr>
              <w:t xml:space="preserve"> GÜZ   </w:t>
            </w:r>
            <w:r w:rsidR="00A226B7" w:rsidRPr="00E1224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26B7" w:rsidRPr="00E12243">
              <w:rPr>
                <w:sz w:val="22"/>
                <w:szCs w:val="22"/>
              </w:rPr>
              <w:instrText xml:space="preserve"> FORMCHECKBOX </w:instrText>
            </w:r>
            <w:r w:rsidR="00005D4F">
              <w:rPr>
                <w:sz w:val="22"/>
                <w:szCs w:val="22"/>
              </w:rPr>
            </w:r>
            <w:r w:rsidR="00005D4F">
              <w:rPr>
                <w:sz w:val="22"/>
                <w:szCs w:val="22"/>
              </w:rPr>
              <w:fldChar w:fldCharType="separate"/>
            </w:r>
            <w:r w:rsidR="00A226B7" w:rsidRPr="00E12243">
              <w:rPr>
                <w:sz w:val="22"/>
                <w:szCs w:val="22"/>
              </w:rPr>
              <w:fldChar w:fldCharType="end"/>
            </w:r>
            <w:r w:rsidR="00A226B7" w:rsidRPr="00E12243">
              <w:rPr>
                <w:sz w:val="22"/>
                <w:szCs w:val="22"/>
              </w:rPr>
              <w:t xml:space="preserve"> BAHAR</w:t>
            </w:r>
          </w:p>
        </w:tc>
      </w:tr>
    </w:tbl>
    <w:p w:rsidR="00A226B7" w:rsidRDefault="00A226B7" w:rsidP="00A226B7">
      <w:pPr>
        <w:ind w:left="-709" w:right="-711"/>
        <w:jc w:val="both"/>
      </w:pPr>
    </w:p>
    <w:p w:rsidR="004766A7" w:rsidRDefault="00A226B7" w:rsidP="004766A7">
      <w:pPr>
        <w:ind w:left="-709" w:right="-71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</w:t>
      </w:r>
      <w:r w:rsidR="004766A7">
        <w:rPr>
          <w:b/>
          <w:bCs/>
          <w:sz w:val="22"/>
          <w:szCs w:val="22"/>
        </w:rPr>
        <w:t xml:space="preserve">                        ………………………………ANA BİLİM DALI BAŞKANLIĞINA</w:t>
      </w:r>
    </w:p>
    <w:p w:rsidR="00A44B5D" w:rsidRDefault="00A44B5D" w:rsidP="004766A7">
      <w:pPr>
        <w:ind w:left="-709" w:right="-711"/>
        <w:jc w:val="both"/>
        <w:rPr>
          <w:b/>
          <w:bCs/>
          <w:sz w:val="22"/>
          <w:szCs w:val="22"/>
        </w:rPr>
      </w:pPr>
    </w:p>
    <w:p w:rsidR="00A226B7" w:rsidRDefault="00A226B7" w:rsidP="004766A7">
      <w:pPr>
        <w:ind w:left="-567" w:right="-711" w:firstLine="1275"/>
        <w:jc w:val="both"/>
        <w:rPr>
          <w:bCs/>
        </w:rPr>
      </w:pPr>
      <w:r w:rsidRPr="00D61C7F">
        <w:rPr>
          <w:bCs/>
        </w:rPr>
        <w:t xml:space="preserve">Aşağıda açıkladığım nedenlerle öğrenim süremi. . . . . . . . . . . . . . . . . . . . . </w:t>
      </w:r>
      <w:r>
        <w:rPr>
          <w:bCs/>
        </w:rPr>
        <w:t>. . . . . (</w:t>
      </w:r>
      <w:r w:rsidRPr="00E047B6">
        <w:rPr>
          <w:b/>
          <w:bCs/>
        </w:rPr>
        <w:t>*</w:t>
      </w:r>
      <w:r>
        <w:rPr>
          <w:b/>
          <w:bCs/>
        </w:rPr>
        <w:t>)</w:t>
      </w:r>
      <w:r w:rsidRPr="00D61C7F">
        <w:rPr>
          <w:bCs/>
        </w:rPr>
        <w:t xml:space="preserve"> yarıyılında (yarıyıllarında) dondurmak istiyorum. Gereğini arz ederim.                </w:t>
      </w:r>
    </w:p>
    <w:p w:rsidR="00A226B7" w:rsidRDefault="00A226B7" w:rsidP="00A226B7">
      <w:pPr>
        <w:ind w:left="5097" w:right="-711" w:firstLine="127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Öğrenci Adı Soyadı</w:t>
      </w:r>
    </w:p>
    <w:p w:rsidR="00A226B7" w:rsidRPr="00F33D49" w:rsidRDefault="00A226B7" w:rsidP="00A226B7">
      <w:pPr>
        <w:tabs>
          <w:tab w:val="left" w:pos="566"/>
        </w:tabs>
        <w:spacing w:before="40" w:after="4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Pr="00F33D49">
        <w:rPr>
          <w:sz w:val="22"/>
          <w:szCs w:val="22"/>
        </w:rPr>
        <w:t>İmza</w:t>
      </w:r>
    </w:p>
    <w:p w:rsidR="00A226B7" w:rsidRPr="00B851E7" w:rsidRDefault="00A226B7" w:rsidP="00A226B7">
      <w:pPr>
        <w:tabs>
          <w:tab w:val="left" w:pos="566"/>
        </w:tabs>
        <w:spacing w:before="40" w:after="40"/>
        <w:rPr>
          <w:b/>
          <w:sz w:val="22"/>
          <w:szCs w:val="22"/>
        </w:rPr>
      </w:pPr>
    </w:p>
    <w:p w:rsidR="00A226B7" w:rsidRPr="006C4BEC" w:rsidRDefault="00A226B7" w:rsidP="00A226B7">
      <w:pPr>
        <w:ind w:left="-709" w:right="-711"/>
        <w:jc w:val="both"/>
        <w:rPr>
          <w:bCs/>
          <w:sz w:val="22"/>
          <w:szCs w:val="22"/>
        </w:rPr>
      </w:pPr>
      <w:r w:rsidRPr="006C4BEC">
        <w:rPr>
          <w:b/>
          <w:bCs/>
          <w:sz w:val="22"/>
          <w:szCs w:val="22"/>
        </w:rPr>
        <w:t>(*)</w:t>
      </w:r>
      <w:r>
        <w:rPr>
          <w:b/>
          <w:bCs/>
          <w:sz w:val="22"/>
          <w:szCs w:val="22"/>
        </w:rPr>
        <w:t xml:space="preserve"> </w:t>
      </w:r>
      <w:r w:rsidRPr="006C4BEC">
        <w:rPr>
          <w:bCs/>
          <w:sz w:val="22"/>
          <w:szCs w:val="22"/>
        </w:rPr>
        <w:t>Kayıt dondurulması talep edilen yarıyıl</w:t>
      </w:r>
      <w:r>
        <w:rPr>
          <w:bCs/>
          <w:sz w:val="22"/>
          <w:szCs w:val="22"/>
        </w:rPr>
        <w:t xml:space="preserve"> </w:t>
      </w:r>
      <w:r w:rsidRPr="006C4BEC">
        <w:rPr>
          <w:bCs/>
          <w:sz w:val="22"/>
          <w:szCs w:val="22"/>
        </w:rPr>
        <w:t>(</w:t>
      </w:r>
      <w:proofErr w:type="spellStart"/>
      <w:r w:rsidRPr="006C4BEC">
        <w:rPr>
          <w:bCs/>
          <w:sz w:val="22"/>
          <w:szCs w:val="22"/>
        </w:rPr>
        <w:t>lar</w:t>
      </w:r>
      <w:proofErr w:type="spellEnd"/>
      <w:r w:rsidRPr="006C4BEC">
        <w:rPr>
          <w:bCs/>
          <w:sz w:val="22"/>
          <w:szCs w:val="22"/>
        </w:rPr>
        <w:t xml:space="preserve">), </w:t>
      </w:r>
      <w:r w:rsidR="007A7B0B">
        <w:rPr>
          <w:b/>
          <w:bCs/>
          <w:sz w:val="22"/>
          <w:szCs w:val="22"/>
          <w:u w:val="single"/>
        </w:rPr>
        <w:t>bir yarıyıl ise “2020-2021</w:t>
      </w:r>
      <w:r w:rsidRPr="006C4BEC">
        <w:rPr>
          <w:b/>
          <w:bCs/>
          <w:sz w:val="22"/>
          <w:szCs w:val="22"/>
          <w:u w:val="single"/>
        </w:rPr>
        <w:t xml:space="preserve"> Güz veya </w:t>
      </w:r>
      <w:r w:rsidR="007A7B0B">
        <w:rPr>
          <w:b/>
          <w:bCs/>
          <w:sz w:val="22"/>
          <w:szCs w:val="22"/>
          <w:u w:val="single"/>
        </w:rPr>
        <w:t>2020-2021</w:t>
      </w:r>
      <w:r w:rsidR="007A7B0B" w:rsidRPr="006C4BEC">
        <w:rPr>
          <w:b/>
          <w:bCs/>
          <w:sz w:val="22"/>
          <w:szCs w:val="22"/>
          <w:u w:val="single"/>
        </w:rPr>
        <w:t xml:space="preserve"> </w:t>
      </w:r>
      <w:r w:rsidRPr="006C4BEC">
        <w:rPr>
          <w:b/>
          <w:bCs/>
          <w:sz w:val="22"/>
          <w:szCs w:val="22"/>
          <w:u w:val="single"/>
        </w:rPr>
        <w:t>Bahar”</w:t>
      </w:r>
      <w:r w:rsidRPr="006C4BEC">
        <w:rPr>
          <w:bCs/>
          <w:sz w:val="22"/>
          <w:szCs w:val="22"/>
        </w:rPr>
        <w:t xml:space="preserve">; </w:t>
      </w:r>
      <w:r w:rsidRPr="006C4BEC">
        <w:rPr>
          <w:b/>
          <w:bCs/>
          <w:sz w:val="22"/>
          <w:szCs w:val="22"/>
          <w:u w:val="single"/>
        </w:rPr>
        <w:t xml:space="preserve">iki yarıyıl ise” </w:t>
      </w:r>
      <w:r w:rsidR="007A7B0B">
        <w:rPr>
          <w:b/>
          <w:bCs/>
          <w:sz w:val="22"/>
          <w:szCs w:val="22"/>
          <w:u w:val="single"/>
        </w:rPr>
        <w:t>2020-2021</w:t>
      </w:r>
      <w:r w:rsidR="007A7B0B" w:rsidRPr="006C4BEC">
        <w:rPr>
          <w:b/>
          <w:bCs/>
          <w:sz w:val="22"/>
          <w:szCs w:val="22"/>
          <w:u w:val="single"/>
        </w:rPr>
        <w:t xml:space="preserve"> </w:t>
      </w:r>
      <w:r w:rsidRPr="006C4BEC">
        <w:rPr>
          <w:b/>
          <w:bCs/>
          <w:sz w:val="22"/>
          <w:szCs w:val="22"/>
          <w:u w:val="single"/>
        </w:rPr>
        <w:t>Güz ve Bahar”</w:t>
      </w:r>
      <w:r w:rsidRPr="006C4BE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işaretlenerek</w:t>
      </w:r>
      <w:r w:rsidRPr="006C4BEC">
        <w:rPr>
          <w:bCs/>
          <w:sz w:val="22"/>
          <w:szCs w:val="22"/>
        </w:rPr>
        <w:t xml:space="preserve"> ilgili yıla ait tarihler ve yarıyıl</w:t>
      </w:r>
      <w:r>
        <w:rPr>
          <w:bCs/>
          <w:sz w:val="22"/>
          <w:szCs w:val="22"/>
        </w:rPr>
        <w:t xml:space="preserve"> </w:t>
      </w:r>
      <w:r w:rsidRPr="006C4BEC">
        <w:rPr>
          <w:bCs/>
          <w:sz w:val="22"/>
          <w:szCs w:val="22"/>
        </w:rPr>
        <w:t>(</w:t>
      </w:r>
      <w:proofErr w:type="spellStart"/>
      <w:r w:rsidRPr="006C4BEC">
        <w:rPr>
          <w:bCs/>
          <w:sz w:val="22"/>
          <w:szCs w:val="22"/>
        </w:rPr>
        <w:t>lar</w:t>
      </w:r>
      <w:proofErr w:type="spellEnd"/>
      <w:r w:rsidRPr="006C4BEC">
        <w:rPr>
          <w:bCs/>
          <w:sz w:val="22"/>
          <w:szCs w:val="22"/>
        </w:rPr>
        <w:t>) belirtilmelidir.</w:t>
      </w:r>
    </w:p>
    <w:p w:rsidR="00A226B7" w:rsidRPr="00B851E7" w:rsidRDefault="00A226B7" w:rsidP="00A226B7">
      <w:pPr>
        <w:rPr>
          <w:sz w:val="16"/>
          <w:szCs w:val="1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7087"/>
      </w:tblGrid>
      <w:tr w:rsidR="00A226B7" w:rsidRPr="004E0117" w:rsidTr="00142226">
        <w:trPr>
          <w:trHeight w:val="317"/>
        </w:trPr>
        <w:tc>
          <w:tcPr>
            <w:tcW w:w="3403" w:type="dxa"/>
            <w:shd w:val="clear" w:color="auto" w:fill="auto"/>
          </w:tcPr>
          <w:p w:rsidR="00A226B7" w:rsidRPr="00B851E7" w:rsidRDefault="00A226B7" w:rsidP="00142226">
            <w:pPr>
              <w:pBdr>
                <w:top w:val="single" w:sz="4" w:space="1" w:color="auto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RPr="004D483B">
              <w:rPr>
                <w:b/>
                <w:sz w:val="22"/>
                <w:szCs w:val="22"/>
              </w:rPr>
              <w:t xml:space="preserve">Kayıt Dondurma Talebinin Gerekçesi </w:t>
            </w:r>
            <w:r w:rsidRPr="004D483B">
              <w:rPr>
                <w:sz w:val="22"/>
                <w:szCs w:val="22"/>
              </w:rPr>
              <w:t>(Öğrenci tarafından doldurulacaktır)</w:t>
            </w:r>
          </w:p>
        </w:tc>
        <w:tc>
          <w:tcPr>
            <w:tcW w:w="7087" w:type="dxa"/>
            <w:shd w:val="clear" w:color="auto" w:fill="auto"/>
          </w:tcPr>
          <w:p w:rsidR="00A226B7" w:rsidRPr="006C4BEC" w:rsidRDefault="00A226B7" w:rsidP="00142226">
            <w:pPr>
              <w:tabs>
                <w:tab w:val="left" w:pos="566"/>
              </w:tabs>
              <w:spacing w:before="40" w:after="40"/>
              <w:rPr>
                <w:rFonts w:eastAsia="ヒラギノ明朝 Pro W3"/>
                <w:b/>
                <w:sz w:val="20"/>
                <w:szCs w:val="20"/>
              </w:rPr>
            </w:pPr>
          </w:p>
          <w:p w:rsidR="00A226B7" w:rsidRPr="006C4BEC" w:rsidRDefault="00A226B7" w:rsidP="00142226">
            <w:pPr>
              <w:tabs>
                <w:tab w:val="left" w:pos="566"/>
              </w:tabs>
              <w:spacing w:before="40" w:after="40"/>
              <w:rPr>
                <w:rFonts w:eastAsia="ヒラギノ明朝 Pro W3"/>
                <w:b/>
                <w:sz w:val="20"/>
                <w:szCs w:val="20"/>
              </w:rPr>
            </w:pPr>
          </w:p>
          <w:p w:rsidR="00A226B7" w:rsidRPr="006C4BEC" w:rsidRDefault="00A226B7" w:rsidP="00142226">
            <w:pPr>
              <w:tabs>
                <w:tab w:val="left" w:pos="566"/>
              </w:tabs>
              <w:spacing w:before="40" w:after="40"/>
              <w:rPr>
                <w:rFonts w:eastAsia="ヒラギノ明朝 Pro W3"/>
                <w:b/>
                <w:sz w:val="20"/>
                <w:szCs w:val="20"/>
              </w:rPr>
            </w:pPr>
          </w:p>
        </w:tc>
      </w:tr>
    </w:tbl>
    <w:p w:rsidR="00A226B7" w:rsidRPr="00B851E7" w:rsidRDefault="00A226B7" w:rsidP="00A226B7">
      <w:pPr>
        <w:ind w:left="-709" w:right="-711"/>
        <w:jc w:val="both"/>
        <w:rPr>
          <w:b/>
          <w:bCs/>
          <w:sz w:val="16"/>
          <w:szCs w:val="1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7087"/>
      </w:tblGrid>
      <w:tr w:rsidR="00A226B7" w:rsidRPr="004E0117" w:rsidTr="00142226">
        <w:trPr>
          <w:trHeight w:val="317"/>
        </w:trPr>
        <w:tc>
          <w:tcPr>
            <w:tcW w:w="3403" w:type="dxa"/>
            <w:shd w:val="clear" w:color="auto" w:fill="auto"/>
          </w:tcPr>
          <w:p w:rsidR="00A226B7" w:rsidRPr="00FC0EF9" w:rsidRDefault="00A226B7" w:rsidP="00142226">
            <w:pPr>
              <w:pBdr>
                <w:top w:val="single" w:sz="4" w:space="1" w:color="auto"/>
              </w:pBdr>
              <w:jc w:val="both"/>
              <w:rPr>
                <w:b/>
                <w:strike/>
                <w:sz w:val="22"/>
                <w:szCs w:val="22"/>
              </w:rPr>
            </w:pPr>
            <w:r w:rsidRPr="00FC0EF9">
              <w:rPr>
                <w:b/>
                <w:strike/>
                <w:sz w:val="22"/>
                <w:szCs w:val="22"/>
              </w:rPr>
              <w:t>Danışmanın Görüşü</w:t>
            </w:r>
          </w:p>
        </w:tc>
        <w:tc>
          <w:tcPr>
            <w:tcW w:w="7087" w:type="dxa"/>
            <w:shd w:val="clear" w:color="auto" w:fill="auto"/>
          </w:tcPr>
          <w:p w:rsidR="00A226B7" w:rsidRPr="00FC0EF9" w:rsidRDefault="00A226B7" w:rsidP="00142226">
            <w:pPr>
              <w:tabs>
                <w:tab w:val="left" w:pos="566"/>
              </w:tabs>
              <w:spacing w:before="40" w:after="40"/>
              <w:rPr>
                <w:rFonts w:eastAsia="ヒラギノ明朝 Pro W3"/>
                <w:b/>
                <w:strike/>
                <w:sz w:val="20"/>
                <w:szCs w:val="20"/>
              </w:rPr>
            </w:pPr>
          </w:p>
          <w:p w:rsidR="00A226B7" w:rsidRPr="00FC0EF9" w:rsidRDefault="00A226B7" w:rsidP="00142226">
            <w:pPr>
              <w:tabs>
                <w:tab w:val="left" w:pos="566"/>
              </w:tabs>
              <w:spacing w:before="40" w:after="40"/>
              <w:rPr>
                <w:rFonts w:eastAsia="ヒラギノ明朝 Pro W3"/>
                <w:b/>
                <w:strike/>
                <w:sz w:val="20"/>
                <w:szCs w:val="20"/>
              </w:rPr>
            </w:pPr>
          </w:p>
          <w:p w:rsidR="00A226B7" w:rsidRPr="00FC0EF9" w:rsidRDefault="00A226B7" w:rsidP="00142226">
            <w:pPr>
              <w:tabs>
                <w:tab w:val="left" w:pos="566"/>
              </w:tabs>
              <w:spacing w:before="40" w:after="40"/>
              <w:rPr>
                <w:rFonts w:eastAsia="ヒラギノ明朝 Pro W3"/>
                <w:b/>
                <w:strike/>
                <w:sz w:val="20"/>
                <w:szCs w:val="20"/>
              </w:rPr>
            </w:pPr>
          </w:p>
        </w:tc>
      </w:tr>
      <w:tr w:rsidR="00D2032D" w:rsidRPr="004E0117" w:rsidTr="0027601C">
        <w:trPr>
          <w:trHeight w:val="317"/>
        </w:trPr>
        <w:tc>
          <w:tcPr>
            <w:tcW w:w="3403" w:type="dxa"/>
            <w:shd w:val="clear" w:color="auto" w:fill="auto"/>
          </w:tcPr>
          <w:p w:rsidR="00D2032D" w:rsidRPr="00006B76" w:rsidRDefault="00D2032D" w:rsidP="00142226">
            <w:pPr>
              <w:tabs>
                <w:tab w:val="left" w:pos="566"/>
              </w:tabs>
              <w:spacing w:before="40" w:after="40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</w:rPr>
              <w:t>Danışman Unvanı Adı Soyadı, İmza</w:t>
            </w:r>
            <w:r w:rsidRPr="00006B76">
              <w:rPr>
                <w:b/>
                <w:sz w:val="22"/>
                <w:szCs w:val="22"/>
              </w:rPr>
              <w:t xml:space="preserve">             </w:t>
            </w:r>
            <w:r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7087" w:type="dxa"/>
            <w:shd w:val="clear" w:color="auto" w:fill="auto"/>
          </w:tcPr>
          <w:p w:rsidR="00D2032D" w:rsidRPr="00006B76" w:rsidRDefault="00D2032D" w:rsidP="00D2032D">
            <w:pPr>
              <w:tabs>
                <w:tab w:val="left" w:pos="566"/>
              </w:tabs>
              <w:spacing w:before="40" w:after="40"/>
              <w:rPr>
                <w:b/>
                <w:sz w:val="22"/>
                <w:szCs w:val="22"/>
              </w:rPr>
            </w:pPr>
          </w:p>
        </w:tc>
      </w:tr>
    </w:tbl>
    <w:p w:rsidR="00A226B7" w:rsidRDefault="00A226B7" w:rsidP="00A226B7">
      <w:pPr>
        <w:ind w:left="-709" w:right="-711"/>
        <w:jc w:val="both"/>
        <w:rPr>
          <w:bCs/>
          <w:sz w:val="22"/>
          <w:szCs w:val="22"/>
        </w:rPr>
      </w:pPr>
      <w:r w:rsidRPr="006C4BEC">
        <w:rPr>
          <w:b/>
          <w:bCs/>
          <w:sz w:val="22"/>
          <w:szCs w:val="22"/>
        </w:rPr>
        <w:t xml:space="preserve">Not: </w:t>
      </w:r>
      <w:r w:rsidRPr="006C4BEC">
        <w:rPr>
          <w:bCs/>
          <w:sz w:val="22"/>
          <w:szCs w:val="22"/>
        </w:rPr>
        <w:t>Kayıt dondurma talebi bir belgeye dayalı ise mutlaka bu forma eklenmelidir</w:t>
      </w:r>
      <w:r>
        <w:rPr>
          <w:bCs/>
          <w:sz w:val="22"/>
          <w:szCs w:val="22"/>
        </w:rPr>
        <w:t xml:space="preserve"> (Rapor, Yurt dışı eğitim için kabul belgeleri </w:t>
      </w:r>
      <w:proofErr w:type="spellStart"/>
      <w:r>
        <w:rPr>
          <w:bCs/>
          <w:sz w:val="22"/>
          <w:szCs w:val="22"/>
        </w:rPr>
        <w:t>vs</w:t>
      </w:r>
      <w:proofErr w:type="spellEnd"/>
      <w:r>
        <w:rPr>
          <w:bCs/>
          <w:sz w:val="22"/>
          <w:szCs w:val="22"/>
        </w:rPr>
        <w:t>)</w:t>
      </w:r>
      <w:r w:rsidRPr="006C4BEC">
        <w:rPr>
          <w:bCs/>
          <w:sz w:val="22"/>
          <w:szCs w:val="22"/>
        </w:rPr>
        <w:t>.</w:t>
      </w:r>
    </w:p>
    <w:p w:rsidR="00DA17FB" w:rsidRDefault="00DA17FB" w:rsidP="00A226B7">
      <w:pPr>
        <w:ind w:left="-709" w:right="-711"/>
        <w:jc w:val="both"/>
        <w:rPr>
          <w:bCs/>
          <w:sz w:val="22"/>
          <w:szCs w:val="22"/>
        </w:rPr>
      </w:pPr>
    </w:p>
    <w:p w:rsidR="00A226B7" w:rsidRDefault="00A226B7" w:rsidP="00A226B7">
      <w:pPr>
        <w:ind w:left="-709" w:right="-711"/>
        <w:jc w:val="both"/>
        <w:rPr>
          <w:bCs/>
          <w:sz w:val="22"/>
          <w:szCs w:val="22"/>
        </w:rPr>
      </w:pPr>
      <w:r w:rsidRPr="006C4BEC">
        <w:rPr>
          <w:b/>
          <w:bCs/>
          <w:sz w:val="22"/>
          <w:szCs w:val="22"/>
        </w:rPr>
        <w:t xml:space="preserve">Ekler: </w:t>
      </w:r>
      <w:r>
        <w:rPr>
          <w:bCs/>
          <w:sz w:val="22"/>
          <w:szCs w:val="22"/>
        </w:rPr>
        <w:t xml:space="preserve">… </w:t>
      </w:r>
      <w:proofErr w:type="gramStart"/>
      <w:r w:rsidRPr="006C4BEC">
        <w:rPr>
          <w:bCs/>
          <w:sz w:val="22"/>
          <w:szCs w:val="22"/>
        </w:rPr>
        <w:t>belgesi</w:t>
      </w:r>
      <w:proofErr w:type="gramEnd"/>
    </w:p>
    <w:p w:rsidR="007A7B0B" w:rsidRPr="00FF0637" w:rsidRDefault="007A7B0B" w:rsidP="00A226B7">
      <w:pPr>
        <w:ind w:left="-709" w:right="-711"/>
        <w:jc w:val="both"/>
        <w:rPr>
          <w:bCs/>
          <w:sz w:val="20"/>
          <w:szCs w:val="20"/>
        </w:rPr>
      </w:pPr>
      <w:r>
        <w:rPr>
          <w:b/>
          <w:bCs/>
          <w:sz w:val="22"/>
          <w:szCs w:val="22"/>
        </w:rPr>
        <w:t xml:space="preserve">           </w:t>
      </w:r>
      <w:r w:rsidRPr="00FF0637">
        <w:rPr>
          <w:bCs/>
          <w:sz w:val="20"/>
          <w:szCs w:val="20"/>
        </w:rPr>
        <w:t>Ana Bilim Dalı Kurul Kararı.</w:t>
      </w:r>
    </w:p>
    <w:p w:rsidR="00A226B7" w:rsidRDefault="00A226B7" w:rsidP="00A226B7">
      <w:pPr>
        <w:ind w:left="-709" w:right="-711"/>
        <w:jc w:val="both"/>
        <w:rPr>
          <w:bCs/>
          <w:sz w:val="22"/>
          <w:szCs w:val="22"/>
        </w:rPr>
      </w:pPr>
    </w:p>
    <w:p w:rsidR="00A226B7" w:rsidRDefault="00A226B7" w:rsidP="00A226B7">
      <w:pPr>
        <w:ind w:left="-709" w:right="-711"/>
        <w:jc w:val="both"/>
        <w:rPr>
          <w:b/>
          <w:i/>
          <w:sz w:val="18"/>
          <w:szCs w:val="18"/>
        </w:rPr>
      </w:pPr>
      <w:r w:rsidRPr="007A7B0B">
        <w:rPr>
          <w:b/>
          <w:i/>
          <w:sz w:val="18"/>
          <w:szCs w:val="18"/>
        </w:rPr>
        <w:t>Sivas Cumhuriyet Üniversitesi Lisansüstü Eğitim Öğretim Yönetmeliği</w:t>
      </w:r>
    </w:p>
    <w:p w:rsidR="007A7B0B" w:rsidRPr="007A7B0B" w:rsidRDefault="007A7B0B" w:rsidP="00A226B7">
      <w:pPr>
        <w:ind w:left="-709" w:right="-711"/>
        <w:jc w:val="both"/>
        <w:rPr>
          <w:b/>
          <w:i/>
          <w:sz w:val="18"/>
          <w:szCs w:val="18"/>
        </w:rPr>
      </w:pPr>
    </w:p>
    <w:p w:rsidR="00005D4F" w:rsidRPr="005D68B0" w:rsidRDefault="00005D4F" w:rsidP="00005D4F">
      <w:pPr>
        <w:autoSpaceDE w:val="0"/>
        <w:autoSpaceDN w:val="0"/>
        <w:adjustRightInd w:val="0"/>
        <w:ind w:left="-709" w:right="-711"/>
        <w:jc w:val="both"/>
        <w:rPr>
          <w:sz w:val="18"/>
          <w:szCs w:val="18"/>
        </w:rPr>
      </w:pPr>
      <w:r w:rsidRPr="0056141D">
        <w:rPr>
          <w:b/>
          <w:sz w:val="18"/>
          <w:szCs w:val="18"/>
        </w:rPr>
        <w:t>MADDE 50-</w:t>
      </w:r>
      <w:r w:rsidRPr="005D68B0">
        <w:rPr>
          <w:sz w:val="18"/>
          <w:szCs w:val="18"/>
        </w:rPr>
        <w:t xml:space="preserve"> (1) İlgili yarıyıl başında ders kaydını yaptıran öğrenciler kayıt dondurma taleplerini derslerin başlamasından itibaren on iş günü içerisinde yapabilir. </w:t>
      </w:r>
    </w:p>
    <w:p w:rsidR="00005D4F" w:rsidRPr="005D68B0" w:rsidRDefault="00005D4F" w:rsidP="00005D4F">
      <w:pPr>
        <w:autoSpaceDE w:val="0"/>
        <w:autoSpaceDN w:val="0"/>
        <w:adjustRightInd w:val="0"/>
        <w:ind w:left="-709" w:right="-711"/>
        <w:jc w:val="both"/>
        <w:rPr>
          <w:sz w:val="18"/>
          <w:szCs w:val="18"/>
        </w:rPr>
      </w:pPr>
      <w:r w:rsidRPr="005D68B0">
        <w:rPr>
          <w:sz w:val="18"/>
          <w:szCs w:val="18"/>
        </w:rPr>
        <w:t xml:space="preserve">(2) EYK aşağıda belirtilen haklı ve geçerli bir mazerete dayanarak öğrencilerin kayıtlarını, danışman ve ana bilim/ana sanat dalı kurulunun önerisi ile bir defada en fazla iki yarıyıl ve öğrenim süresi boyunca toplam dört yarıyıl dondurabilmesine karar verebilir. Ancak rahatsızlığı/tedavi süreci devam eden veya hükümlü öğrencilerin tekrar kayıt dondurma talebinde bulunmaları hâlinde EYK, dört yarıyıldan fazla kayıt dondurulmasına karar verebilir. Kayıt dondurulan süre azami öğrenim süresinden sayılmaz: </w:t>
      </w:r>
    </w:p>
    <w:p w:rsidR="00005D4F" w:rsidRPr="005D68B0" w:rsidRDefault="00005D4F" w:rsidP="00005D4F">
      <w:pPr>
        <w:autoSpaceDE w:val="0"/>
        <w:autoSpaceDN w:val="0"/>
        <w:adjustRightInd w:val="0"/>
        <w:ind w:left="-709" w:right="-711"/>
        <w:jc w:val="both"/>
        <w:rPr>
          <w:sz w:val="18"/>
          <w:szCs w:val="18"/>
        </w:rPr>
      </w:pPr>
      <w:r w:rsidRPr="005D68B0">
        <w:rPr>
          <w:sz w:val="18"/>
          <w:szCs w:val="18"/>
        </w:rPr>
        <w:t xml:space="preserve">a) Ders yükünü başarı ile tamamlayan bir öğrencinin tez çalışmalarının donanım veya malzeme sağlanmasındaki güçlükler gibi kendi isteği dışındaki nedenlerle aksaması. </w:t>
      </w:r>
    </w:p>
    <w:p w:rsidR="00005D4F" w:rsidRPr="005D68B0" w:rsidRDefault="00005D4F" w:rsidP="00005D4F">
      <w:pPr>
        <w:autoSpaceDE w:val="0"/>
        <w:autoSpaceDN w:val="0"/>
        <w:adjustRightInd w:val="0"/>
        <w:ind w:left="-709" w:right="-711"/>
        <w:jc w:val="both"/>
        <w:rPr>
          <w:sz w:val="18"/>
          <w:szCs w:val="18"/>
        </w:rPr>
      </w:pPr>
      <w:r w:rsidRPr="005D68B0">
        <w:rPr>
          <w:sz w:val="18"/>
          <w:szCs w:val="18"/>
        </w:rPr>
        <w:t xml:space="preserve">b) Belgelendirilmek şartıyla hastalık, doğal afet, anne, baba, eş veya çocuğun uzun süreli hastalığı veya ölümü. </w:t>
      </w:r>
    </w:p>
    <w:p w:rsidR="00005D4F" w:rsidRPr="005D68B0" w:rsidRDefault="00005D4F" w:rsidP="00005D4F">
      <w:pPr>
        <w:autoSpaceDE w:val="0"/>
        <w:autoSpaceDN w:val="0"/>
        <w:adjustRightInd w:val="0"/>
        <w:ind w:left="-709" w:right="-711"/>
        <w:jc w:val="both"/>
        <w:rPr>
          <w:sz w:val="18"/>
          <w:szCs w:val="18"/>
        </w:rPr>
      </w:pPr>
      <w:r w:rsidRPr="005D68B0">
        <w:rPr>
          <w:sz w:val="18"/>
          <w:szCs w:val="18"/>
        </w:rPr>
        <w:t>c) 2547 sayılı Kanun hükümlerine göre öğrencinin, yükseköğretim kurumundan çıkarma cezası almasını gerektirmeyen mahkûmiyet hali.</w:t>
      </w:r>
    </w:p>
    <w:p w:rsidR="00005D4F" w:rsidRPr="005D68B0" w:rsidRDefault="00005D4F" w:rsidP="00005D4F">
      <w:pPr>
        <w:autoSpaceDE w:val="0"/>
        <w:autoSpaceDN w:val="0"/>
        <w:adjustRightInd w:val="0"/>
        <w:ind w:left="-709" w:right="-711"/>
        <w:jc w:val="both"/>
        <w:rPr>
          <w:sz w:val="18"/>
          <w:szCs w:val="18"/>
        </w:rPr>
      </w:pPr>
      <w:r w:rsidRPr="005D68B0">
        <w:rPr>
          <w:sz w:val="18"/>
          <w:szCs w:val="18"/>
        </w:rPr>
        <w:t xml:space="preserve"> ç) Öğrencinin hangi nedenle olursa olsun, tecil hakkını kaybetmesi veya tecilinin kaldırılması suretiyle askere alınması.</w:t>
      </w:r>
    </w:p>
    <w:p w:rsidR="00005D4F" w:rsidRDefault="00005D4F" w:rsidP="00005D4F">
      <w:pPr>
        <w:autoSpaceDE w:val="0"/>
        <w:autoSpaceDN w:val="0"/>
        <w:adjustRightInd w:val="0"/>
        <w:ind w:left="-709" w:right="-711"/>
        <w:jc w:val="both"/>
        <w:rPr>
          <w:sz w:val="18"/>
          <w:szCs w:val="18"/>
        </w:rPr>
      </w:pPr>
      <w:r w:rsidRPr="005D68B0">
        <w:rPr>
          <w:sz w:val="18"/>
          <w:szCs w:val="18"/>
        </w:rPr>
        <w:t xml:space="preserve"> d) Öğrencinin tutukluluk hâli. </w:t>
      </w:r>
    </w:p>
    <w:p w:rsidR="00005D4F" w:rsidRPr="005D68B0" w:rsidRDefault="00005D4F" w:rsidP="00005D4F">
      <w:pPr>
        <w:autoSpaceDE w:val="0"/>
        <w:autoSpaceDN w:val="0"/>
        <w:adjustRightInd w:val="0"/>
        <w:ind w:left="-709" w:right="-711"/>
        <w:jc w:val="both"/>
        <w:rPr>
          <w:sz w:val="18"/>
          <w:szCs w:val="18"/>
        </w:rPr>
      </w:pPr>
      <w:r w:rsidRPr="005D68B0">
        <w:rPr>
          <w:sz w:val="18"/>
          <w:szCs w:val="18"/>
        </w:rPr>
        <w:t xml:space="preserve">e) EYK tarafından uygun görülecek diğer nedenler. </w:t>
      </w:r>
    </w:p>
    <w:p w:rsidR="00E9634C" w:rsidRDefault="00005D4F" w:rsidP="00005D4F">
      <w:pPr>
        <w:autoSpaceDE w:val="0"/>
        <w:autoSpaceDN w:val="0"/>
        <w:adjustRightInd w:val="0"/>
        <w:ind w:left="-709" w:right="-711"/>
        <w:jc w:val="both"/>
      </w:pPr>
      <w:r w:rsidRPr="005D68B0">
        <w:rPr>
          <w:sz w:val="18"/>
          <w:szCs w:val="18"/>
        </w:rPr>
        <w:t>(3) Öğrenci ders kaydını yaptırdıktan sonra, kayıt dondurma talebinde bulunabilir. Kayıt dondurma talebi EYK tarafından kabul edilen öğrencinin o döneme ait dersleri Öğrenci Bilgi Sisteminden çıkarılır.</w:t>
      </w:r>
      <w:bookmarkStart w:id="0" w:name="_GoBack"/>
      <w:bookmarkEnd w:id="0"/>
    </w:p>
    <w:sectPr w:rsidR="00E9634C" w:rsidSect="00CE3C58">
      <w:pgSz w:w="11906" w:h="16838" w:code="9"/>
      <w:pgMar w:top="851" w:right="1418" w:bottom="567" w:left="1418" w:header="0" w:footer="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B7"/>
    <w:rsid w:val="00005D4F"/>
    <w:rsid w:val="00317238"/>
    <w:rsid w:val="004766A7"/>
    <w:rsid w:val="00673545"/>
    <w:rsid w:val="007A7B0B"/>
    <w:rsid w:val="009E4ABF"/>
    <w:rsid w:val="00A226B7"/>
    <w:rsid w:val="00A44B5D"/>
    <w:rsid w:val="00B67AF8"/>
    <w:rsid w:val="00D2032D"/>
    <w:rsid w:val="00DA17FB"/>
    <w:rsid w:val="00DE3FAE"/>
    <w:rsid w:val="00E12243"/>
    <w:rsid w:val="00E37B80"/>
    <w:rsid w:val="00E9634C"/>
    <w:rsid w:val="00FC0EF9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BC76F-F209-439F-B28D-BC2D8DCD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sbenst</cp:lastModifiedBy>
  <cp:revision>2</cp:revision>
  <cp:lastPrinted>2020-01-27T12:25:00Z</cp:lastPrinted>
  <dcterms:created xsi:type="dcterms:W3CDTF">2026-06-15T12:13:00Z</dcterms:created>
  <dcterms:modified xsi:type="dcterms:W3CDTF">2026-06-15T12:13:00Z</dcterms:modified>
</cp:coreProperties>
</file>