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F9F" w:rsidRDefault="00300F9F" w:rsidP="008A3F0B">
      <w:pPr>
        <w:rPr>
          <w:rFonts w:ascii="Arial" w:hAnsi="Arial" w:cs="Arial"/>
          <w:sz w:val="12"/>
          <w:szCs w:val="12"/>
        </w:rPr>
      </w:pPr>
    </w:p>
    <w:p w:rsidR="00300F9F" w:rsidRDefault="00300F9F" w:rsidP="008A3F0B">
      <w:pPr>
        <w:rPr>
          <w:rFonts w:ascii="Arial" w:hAnsi="Arial" w:cs="Arial"/>
          <w:sz w:val="12"/>
          <w:szCs w:val="12"/>
        </w:rPr>
      </w:pPr>
    </w:p>
    <w:p w:rsidR="00300F9F" w:rsidRDefault="00300F9F" w:rsidP="008A3F0B">
      <w:pPr>
        <w:rPr>
          <w:rFonts w:ascii="Arial" w:hAnsi="Arial" w:cs="Arial"/>
          <w:sz w:val="12"/>
          <w:szCs w:val="12"/>
        </w:rPr>
      </w:pPr>
    </w:p>
    <w:p w:rsidR="00231F55" w:rsidRDefault="00231F55" w:rsidP="008A3F0B">
      <w:pPr>
        <w:rPr>
          <w:rFonts w:ascii="Arial" w:hAnsi="Arial" w:cs="Arial"/>
          <w:sz w:val="12"/>
          <w:szCs w:val="12"/>
        </w:rPr>
      </w:pPr>
    </w:p>
    <w:p w:rsidR="00231F55" w:rsidRDefault="00231F55" w:rsidP="008A3F0B">
      <w:pPr>
        <w:rPr>
          <w:rFonts w:ascii="Arial" w:hAnsi="Arial" w:cs="Arial"/>
          <w:sz w:val="12"/>
          <w:szCs w:val="12"/>
        </w:rPr>
      </w:pPr>
    </w:p>
    <w:p w:rsidR="00AC3FC9" w:rsidRDefault="00AC3FC9" w:rsidP="008A3F0B">
      <w:pPr>
        <w:rPr>
          <w:rFonts w:ascii="Arial" w:hAnsi="Arial" w:cs="Arial"/>
          <w:sz w:val="12"/>
          <w:szCs w:val="12"/>
        </w:rPr>
      </w:pPr>
    </w:p>
    <w:p w:rsidR="00AC3FC9" w:rsidRDefault="00F1277A" w:rsidP="008A3F0B">
      <w:pPr>
        <w:rPr>
          <w:rFonts w:ascii="Arial" w:hAnsi="Arial" w:cs="Arial"/>
          <w:sz w:val="12"/>
          <w:szCs w:val="12"/>
        </w:rPr>
      </w:pPr>
      <w:r w:rsidRPr="009C43FF">
        <w:rPr>
          <w:rFonts w:ascii="Arial" w:hAnsi="Arial" w:cs="Arial"/>
          <w:noProof/>
          <w:sz w:val="12"/>
          <w:szCs w:val="12"/>
          <w:lang w:eastAsia="tr-TR"/>
        </w:rPr>
        <mc:AlternateContent>
          <mc:Choice Requires="wps">
            <w:drawing>
              <wp:anchor distT="0" distB="0" distL="114300" distR="114300" simplePos="0" relativeHeight="252277760" behindDoc="0" locked="0" layoutInCell="1" allowOverlap="1" wp14:anchorId="16E12A56" wp14:editId="5721EE13">
                <wp:simplePos x="0" y="0"/>
                <wp:positionH relativeFrom="column">
                  <wp:posOffset>2116455</wp:posOffset>
                </wp:positionH>
                <wp:positionV relativeFrom="paragraph">
                  <wp:posOffset>76407</wp:posOffset>
                </wp:positionV>
                <wp:extent cx="2519680" cy="467995"/>
                <wp:effectExtent l="57150" t="38100" r="71120" b="103505"/>
                <wp:wrapNone/>
                <wp:docPr id="18" name="Metin Kutusu 18"/>
                <wp:cNvGraphicFramePr/>
                <a:graphic xmlns:a="http://schemas.openxmlformats.org/drawingml/2006/main">
                  <a:graphicData uri="http://schemas.microsoft.com/office/word/2010/wordprocessingShape">
                    <wps:wsp>
                      <wps:cNvSpPr txBox="1"/>
                      <wps:spPr>
                        <a:xfrm>
                          <a:off x="0" y="0"/>
                          <a:ext cx="2519680" cy="467995"/>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3B754B" w:rsidRPr="00F51FD3" w:rsidRDefault="00F51FD3" w:rsidP="00F51FD3">
                            <w:pPr>
                              <w:spacing w:line="228" w:lineRule="auto"/>
                              <w:jc w:val="center"/>
                              <w:rPr>
                                <w:rFonts w:ascii="Arial" w:hAnsi="Arial" w:cs="Arial"/>
                                <w:sz w:val="16"/>
                                <w:szCs w:val="16"/>
                              </w:rPr>
                            </w:pPr>
                            <w:r w:rsidRPr="00F51FD3">
                              <w:rPr>
                                <w:rFonts w:ascii="Arial" w:eastAsiaTheme="minorHAnsi" w:hAnsi="Arial" w:cs="Arial"/>
                                <w:bCs/>
                                <w:color w:val="000000"/>
                                <w:sz w:val="16"/>
                                <w:szCs w:val="16"/>
                                <w:lang w:eastAsia="en-US"/>
                              </w:rPr>
                              <w:t>Merkezi Yönetim Harcama Belgeleri Yönetmeliği ve ilgili mevzuatında tanımlanan fatura veya fatura yerine geçen belge görevlilerce kontrol 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E12A56" id="_x0000_t202" coordsize="21600,21600" o:spt="202" path="m,l,21600r21600,l21600,xe">
                <v:stroke joinstyle="miter"/>
                <v:path gradientshapeok="t" o:connecttype="rect"/>
              </v:shapetype>
              <v:shape id="Metin Kutusu 18" o:spid="_x0000_s1026" type="#_x0000_t202" style="position:absolute;margin-left:166.65pt;margin-top:6pt;width:198.4pt;height:36.8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" fillcolor="#9eeaff" strokecolor="#46aac5">
                <v:fill color2="#e4f9ff" rotate="t" angle="180" colors="0 #9eeaff;22938f #bbefff;1 #e4f9ff" focus="100%" type="gradient"/>
                <v:shadow on="t" color="black" opacity="24903f" origin=",.5" offset="0,.55556mm"/>
                <v:textbox>
                  <w:txbxContent>
                    <w:p w:rsidR="003B754B" w:rsidRPr="00F51FD3" w:rsidRDefault="00F51FD3" w:rsidP="00F51FD3">
                      <w:pPr>
                        <w:spacing w:line="228" w:lineRule="auto"/>
                        <w:jc w:val="center"/>
                        <w:rPr>
                          <w:rFonts w:ascii="Arial" w:hAnsi="Arial" w:cs="Arial"/>
                          <w:sz w:val="16"/>
                          <w:szCs w:val="16"/>
                        </w:rPr>
                      </w:pPr>
                      <w:r w:rsidRPr="00F51FD3">
                        <w:rPr>
                          <w:rFonts w:ascii="Arial" w:eastAsiaTheme="minorHAnsi" w:hAnsi="Arial" w:cs="Arial"/>
                          <w:bCs/>
                          <w:color w:val="000000"/>
                          <w:sz w:val="16"/>
                          <w:szCs w:val="16"/>
                          <w:lang w:eastAsia="en-US"/>
                        </w:rPr>
                        <w:t>Merkezi Yönetim Harcama Belgeleri Yönetmeliği ve ilgili mevzuatında tanımlanan fatura veya fatura yerine geçen belge görevlilerce kontrol edilir</w:t>
                      </w:r>
                    </w:p>
                  </w:txbxContent>
                </v:textbox>
              </v:shape>
            </w:pict>
          </mc:Fallback>
        </mc:AlternateContent>
      </w:r>
    </w:p>
    <w:p w:rsidR="00AC3FC9" w:rsidRDefault="00AC3FC9" w:rsidP="008A3F0B">
      <w:pPr>
        <w:rPr>
          <w:rFonts w:ascii="Arial" w:hAnsi="Arial" w:cs="Arial"/>
          <w:sz w:val="12"/>
          <w:szCs w:val="12"/>
        </w:rPr>
      </w:pPr>
    </w:p>
    <w:p w:rsidR="00AC3FC9" w:rsidRDefault="00AC3FC9" w:rsidP="008A3F0B">
      <w:pPr>
        <w:rPr>
          <w:rFonts w:ascii="Arial" w:hAnsi="Arial" w:cs="Arial"/>
          <w:sz w:val="12"/>
          <w:szCs w:val="12"/>
        </w:rPr>
      </w:pPr>
    </w:p>
    <w:p w:rsidR="00AC3FC9" w:rsidRDefault="00AC3FC9" w:rsidP="008A3F0B">
      <w:pPr>
        <w:rPr>
          <w:rFonts w:ascii="Arial" w:hAnsi="Arial" w:cs="Arial"/>
          <w:sz w:val="12"/>
          <w:szCs w:val="12"/>
        </w:rPr>
      </w:pPr>
    </w:p>
    <w:p w:rsidR="00AC3FC9" w:rsidRDefault="00AC3FC9" w:rsidP="008A3F0B">
      <w:pPr>
        <w:rPr>
          <w:rFonts w:ascii="Arial" w:hAnsi="Arial" w:cs="Arial"/>
          <w:sz w:val="12"/>
          <w:szCs w:val="12"/>
        </w:rPr>
      </w:pPr>
    </w:p>
    <w:p w:rsidR="00AC3FC9" w:rsidRDefault="00AC3FC9" w:rsidP="008A3F0B">
      <w:pPr>
        <w:rPr>
          <w:rFonts w:ascii="Arial" w:hAnsi="Arial" w:cs="Arial"/>
          <w:sz w:val="12"/>
          <w:szCs w:val="12"/>
        </w:rPr>
      </w:pPr>
    </w:p>
    <w:p w:rsidR="00AC3FC9" w:rsidRDefault="00B82419" w:rsidP="008A3F0B">
      <w:pPr>
        <w:rPr>
          <w:rFonts w:ascii="Arial" w:hAnsi="Arial" w:cs="Arial"/>
          <w:sz w:val="12"/>
          <w:szCs w:val="12"/>
        </w:rPr>
      </w:pPr>
      <w:r>
        <w:rPr>
          <w:noProof/>
          <w:lang w:eastAsia="tr-TR"/>
        </w:rPr>
        <mc:AlternateContent>
          <mc:Choice Requires="wps">
            <w:drawing>
              <wp:anchor distT="0" distB="0" distL="114300" distR="114300" simplePos="0" relativeHeight="252279808" behindDoc="0" locked="0" layoutInCell="1" allowOverlap="1" wp14:anchorId="4BB72EA9" wp14:editId="4D85E87A">
                <wp:simplePos x="0" y="0"/>
                <wp:positionH relativeFrom="column">
                  <wp:posOffset>3373120</wp:posOffset>
                </wp:positionH>
                <wp:positionV relativeFrom="paragraph">
                  <wp:posOffset>16717</wp:posOffset>
                </wp:positionV>
                <wp:extent cx="0" cy="252000"/>
                <wp:effectExtent l="76200" t="0" r="57150" b="53340"/>
                <wp:wrapNone/>
                <wp:docPr id="20" name="61 Düz Ok Bağlayıcısı"/>
                <wp:cNvGraphicFramePr/>
                <a:graphic xmlns:a="http://schemas.openxmlformats.org/drawingml/2006/main">
                  <a:graphicData uri="http://schemas.microsoft.com/office/word/2010/wordprocessingShape">
                    <wps:wsp>
                      <wps:cNvCnPr/>
                      <wps:spPr>
                        <a:xfrm>
                          <a:off x="0" y="0"/>
                          <a:ext cx="0" cy="2520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B85D20" id="_x0000_t32" coordsize="21600,21600" o:spt="32" o:oned="t" path="m,l21600,21600e" filled="f">
                <v:path arrowok="t" fillok="f" o:connecttype="none"/>
                <o:lock v:ext="edit" shapetype="t"/>
              </v:shapetype>
              <v:shape id="61 Düz Ok Bağlayıcısı" o:spid="_x0000_s1026" type="#_x0000_t32" style="position:absolute;margin-left:265.6pt;margin-top:1.3pt;width:0;height:19.8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" strokecolor="black [3040]">
                <v:stroke endarrow="block"/>
              </v:shape>
            </w:pict>
          </mc:Fallback>
        </mc:AlternateContent>
      </w:r>
    </w:p>
    <w:p w:rsidR="00AC3FC9" w:rsidRDefault="00AC3FC9" w:rsidP="008A3F0B">
      <w:pPr>
        <w:rPr>
          <w:rFonts w:ascii="Arial" w:hAnsi="Arial" w:cs="Arial"/>
          <w:sz w:val="12"/>
          <w:szCs w:val="12"/>
        </w:rPr>
      </w:pPr>
    </w:p>
    <w:p w:rsidR="00AC3FC9" w:rsidRDefault="00AC3FC9" w:rsidP="008A3F0B">
      <w:pPr>
        <w:rPr>
          <w:rFonts w:ascii="Arial" w:hAnsi="Arial" w:cs="Arial"/>
          <w:sz w:val="12"/>
          <w:szCs w:val="12"/>
        </w:rPr>
      </w:pPr>
    </w:p>
    <w:p w:rsidR="00AC3FC9" w:rsidRDefault="00D03CB5" w:rsidP="008A3F0B">
      <w:pPr>
        <w:rPr>
          <w:rFonts w:ascii="Arial" w:hAnsi="Arial" w:cs="Arial"/>
          <w:sz w:val="12"/>
          <w:szCs w:val="12"/>
        </w:rPr>
      </w:pPr>
      <w:r w:rsidRPr="009C43FF">
        <w:rPr>
          <w:rFonts w:ascii="Arial" w:hAnsi="Arial" w:cs="Arial"/>
          <w:noProof/>
          <w:sz w:val="12"/>
          <w:szCs w:val="12"/>
          <w:lang w:eastAsia="tr-TR"/>
        </w:rPr>
        <mc:AlternateContent>
          <mc:Choice Requires="wps">
            <w:drawing>
              <wp:anchor distT="0" distB="0" distL="114300" distR="114300" simplePos="0" relativeHeight="252281856" behindDoc="0" locked="0" layoutInCell="1" allowOverlap="1" wp14:anchorId="53583C2A" wp14:editId="7B08FA03">
                <wp:simplePos x="0" y="0"/>
                <wp:positionH relativeFrom="column">
                  <wp:posOffset>1579880</wp:posOffset>
                </wp:positionH>
                <wp:positionV relativeFrom="paragraph">
                  <wp:posOffset>13763</wp:posOffset>
                </wp:positionV>
                <wp:extent cx="3599815" cy="935990"/>
                <wp:effectExtent l="57150" t="38100" r="76835" b="92710"/>
                <wp:wrapNone/>
                <wp:docPr id="21" name="Metin Kutusu 21"/>
                <wp:cNvGraphicFramePr/>
                <a:graphic xmlns:a="http://schemas.openxmlformats.org/drawingml/2006/main">
                  <a:graphicData uri="http://schemas.microsoft.com/office/word/2010/wordprocessingShape">
                    <wps:wsp>
                      <wps:cNvSpPr txBox="1"/>
                      <wps:spPr>
                        <a:xfrm>
                          <a:off x="0" y="0"/>
                          <a:ext cx="3599815" cy="93599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B82419" w:rsidRPr="00F51FD3" w:rsidRDefault="00F51FD3" w:rsidP="00F51FD3">
                            <w:pPr>
                              <w:spacing w:line="228" w:lineRule="auto"/>
                              <w:jc w:val="center"/>
                              <w:rPr>
                                <w:rFonts w:ascii="Arial" w:hAnsi="Arial" w:cs="Arial"/>
                                <w:sz w:val="16"/>
                                <w:szCs w:val="16"/>
                              </w:rPr>
                            </w:pPr>
                            <w:r w:rsidRPr="00F51FD3">
                              <w:rPr>
                                <w:rFonts w:ascii="Arial" w:hAnsi="Arial" w:cs="Arial"/>
                                <w:bCs/>
                                <w:sz w:val="16"/>
                                <w:szCs w:val="16"/>
                              </w:rPr>
                              <w:t xml:space="preserve">Yapılan harcamada resmi tüketimin dışında özel tüketim bedeli de varsa, kullanım yerlerine ve kullanan kişi ya da kişilere göre resmi ve özel tüketimler belirlenip özel tüketimler ilgililerden tahsil edilir. Özel tüketimlerin tahsiline ait banka dekontu </w:t>
                            </w:r>
                            <w:proofErr w:type="gramStart"/>
                            <w:r w:rsidRPr="00F51FD3">
                              <w:rPr>
                                <w:rFonts w:ascii="Arial" w:hAnsi="Arial" w:cs="Arial"/>
                                <w:bCs/>
                                <w:sz w:val="16"/>
                                <w:szCs w:val="16"/>
                              </w:rPr>
                              <w:t>ile birlikte</w:t>
                            </w:r>
                            <w:proofErr w:type="gramEnd"/>
                            <w:r w:rsidRPr="00F51FD3">
                              <w:rPr>
                                <w:rFonts w:ascii="Arial" w:hAnsi="Arial" w:cs="Arial"/>
                                <w:bCs/>
                                <w:sz w:val="16"/>
                                <w:szCs w:val="16"/>
                              </w:rPr>
                              <w:t xml:space="preserve"> düzenlenen ve yetkililerce onaylanan listeler ve giderin çeşidine bağlı olarak Merkezi Yönetim Harcama Belgeleri Yönetmeliği ve ilgili mevzuatına göre düzenlenmesi gereken belgeler ödeme emri belgesine bağlanarak gerçekleştirme görevlisine gönderilir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83C2A" id="Metin Kutusu 21" o:spid="_x0000_s1027" type="#_x0000_t202" style="position:absolute;margin-left:124.4pt;margin-top:1.1pt;width:283.45pt;height:73.7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" fillcolor="#9eeaff" strokecolor="#46aac5">
                <v:fill color2="#e4f9ff" rotate="t" angle="180" colors="0 #9eeaff;22938f #bbefff;1 #e4f9ff" focus="100%" type="gradient"/>
                <v:shadow on="t" color="black" opacity="24903f" origin=",.5" offset="0,.55556mm"/>
                <v:textbox>
                  <w:txbxContent>
                    <w:p w:rsidR="00B82419" w:rsidRPr="00F51FD3" w:rsidRDefault="00F51FD3" w:rsidP="00F51FD3">
                      <w:pPr>
                        <w:spacing w:line="228" w:lineRule="auto"/>
                        <w:jc w:val="center"/>
                        <w:rPr>
                          <w:rFonts w:ascii="Arial" w:hAnsi="Arial" w:cs="Arial"/>
                          <w:sz w:val="16"/>
                          <w:szCs w:val="16"/>
                        </w:rPr>
                      </w:pPr>
                      <w:r w:rsidRPr="00F51FD3">
                        <w:rPr>
                          <w:rFonts w:ascii="Arial" w:hAnsi="Arial" w:cs="Arial"/>
                          <w:bCs/>
                          <w:sz w:val="16"/>
                          <w:szCs w:val="16"/>
                        </w:rPr>
                        <w:t xml:space="preserve">Yapılan harcamada resmi tüketimin dışında özel tüketim bedeli de varsa, kullanım yerlerine ve kullanan kişi ya da kişilere göre resmi ve özel tüketimler belirlenip özel tüketimler ilgililerden tahsil edilir. Özel tüketimlerin tahsiline ait banka dekontu </w:t>
                      </w:r>
                      <w:proofErr w:type="gramStart"/>
                      <w:r w:rsidRPr="00F51FD3">
                        <w:rPr>
                          <w:rFonts w:ascii="Arial" w:hAnsi="Arial" w:cs="Arial"/>
                          <w:bCs/>
                          <w:sz w:val="16"/>
                          <w:szCs w:val="16"/>
                        </w:rPr>
                        <w:t>ile birlikte</w:t>
                      </w:r>
                      <w:proofErr w:type="gramEnd"/>
                      <w:r w:rsidRPr="00F51FD3">
                        <w:rPr>
                          <w:rFonts w:ascii="Arial" w:hAnsi="Arial" w:cs="Arial"/>
                          <w:bCs/>
                          <w:sz w:val="16"/>
                          <w:szCs w:val="16"/>
                        </w:rPr>
                        <w:t xml:space="preserve"> düzenlenen ve yetkililerce onaylanan listeler ve giderin çeşidine bağlı olarak Merkezi Yönetim Harcama Belgeleri Yönetmeliği ve ilgili mevzuatına göre düzenlenmesi gereken belgeler ödeme emri belgesine bağlanarak gerçekleştirme görevlisine gönderilir</w:t>
                      </w:r>
                    </w:p>
                  </w:txbxContent>
                </v:textbox>
              </v:shape>
            </w:pict>
          </mc:Fallback>
        </mc:AlternateContent>
      </w:r>
    </w:p>
    <w:p w:rsidR="00AC3FC9" w:rsidRDefault="00AC3FC9" w:rsidP="008A3F0B">
      <w:pPr>
        <w:rPr>
          <w:rFonts w:ascii="Arial" w:hAnsi="Arial" w:cs="Arial"/>
          <w:sz w:val="12"/>
          <w:szCs w:val="12"/>
        </w:rPr>
      </w:pPr>
    </w:p>
    <w:p w:rsidR="00AC3FC9" w:rsidRDefault="00AC3FC9" w:rsidP="008A3F0B">
      <w:pPr>
        <w:rPr>
          <w:rFonts w:ascii="Arial" w:hAnsi="Arial" w:cs="Arial"/>
          <w:sz w:val="12"/>
          <w:szCs w:val="12"/>
        </w:rPr>
      </w:pPr>
    </w:p>
    <w:p w:rsidR="00AC3FC9" w:rsidRDefault="00AC3FC9" w:rsidP="008A3F0B">
      <w:pPr>
        <w:rPr>
          <w:rFonts w:ascii="Arial" w:hAnsi="Arial" w:cs="Arial"/>
          <w:sz w:val="12"/>
          <w:szCs w:val="12"/>
        </w:rPr>
      </w:pPr>
    </w:p>
    <w:p w:rsidR="00AC3FC9" w:rsidRDefault="00AC3FC9" w:rsidP="008A3F0B">
      <w:pPr>
        <w:rPr>
          <w:rFonts w:ascii="Arial" w:hAnsi="Arial" w:cs="Arial"/>
          <w:sz w:val="12"/>
          <w:szCs w:val="12"/>
        </w:rPr>
      </w:pPr>
    </w:p>
    <w:p w:rsidR="0066068D" w:rsidRDefault="0066068D" w:rsidP="008A3F0B">
      <w:pPr>
        <w:rPr>
          <w:rFonts w:ascii="Arial" w:hAnsi="Arial" w:cs="Arial"/>
          <w:sz w:val="12"/>
          <w:szCs w:val="12"/>
        </w:rPr>
      </w:pPr>
    </w:p>
    <w:p w:rsidR="00982089" w:rsidRDefault="00982089" w:rsidP="008A3F0B">
      <w:pPr>
        <w:rPr>
          <w:rFonts w:ascii="Arial" w:hAnsi="Arial" w:cs="Arial"/>
          <w:sz w:val="12"/>
          <w:szCs w:val="12"/>
        </w:rPr>
      </w:pPr>
    </w:p>
    <w:p w:rsidR="00982089" w:rsidRDefault="00982089" w:rsidP="008A3F0B">
      <w:pPr>
        <w:rPr>
          <w:rFonts w:ascii="Arial" w:hAnsi="Arial" w:cs="Arial"/>
          <w:sz w:val="12"/>
          <w:szCs w:val="12"/>
        </w:rPr>
      </w:pPr>
    </w:p>
    <w:p w:rsidR="00982089" w:rsidRDefault="00982089" w:rsidP="008A3F0B">
      <w:pPr>
        <w:rPr>
          <w:rFonts w:ascii="Arial" w:hAnsi="Arial" w:cs="Arial"/>
          <w:sz w:val="12"/>
          <w:szCs w:val="12"/>
        </w:rPr>
      </w:pPr>
    </w:p>
    <w:p w:rsidR="00982089" w:rsidRDefault="00982089" w:rsidP="008A3F0B">
      <w:pPr>
        <w:rPr>
          <w:rFonts w:ascii="Arial" w:hAnsi="Arial" w:cs="Arial"/>
          <w:sz w:val="12"/>
          <w:szCs w:val="12"/>
        </w:rPr>
      </w:pPr>
    </w:p>
    <w:p w:rsidR="00982089" w:rsidRDefault="00F21EF8" w:rsidP="008A3F0B">
      <w:pPr>
        <w:rPr>
          <w:rFonts w:ascii="Arial" w:hAnsi="Arial" w:cs="Arial"/>
          <w:sz w:val="12"/>
          <w:szCs w:val="12"/>
        </w:rPr>
      </w:pPr>
      <w:r w:rsidRPr="00982089">
        <w:rPr>
          <w:rFonts w:ascii="Arial" w:hAnsi="Arial" w:cs="Arial"/>
          <w:noProof/>
          <w:sz w:val="12"/>
          <w:szCs w:val="12"/>
          <w:lang w:eastAsia="tr-TR"/>
        </w:rPr>
        <mc:AlternateContent>
          <mc:Choice Requires="wps">
            <w:drawing>
              <wp:anchor distT="0" distB="0" distL="114300" distR="114300" simplePos="0" relativeHeight="252283904" behindDoc="0" locked="0" layoutInCell="1" allowOverlap="1" wp14:anchorId="34F4E676" wp14:editId="323A1A87">
                <wp:simplePos x="0" y="0"/>
                <wp:positionH relativeFrom="column">
                  <wp:posOffset>3375660</wp:posOffset>
                </wp:positionH>
                <wp:positionV relativeFrom="paragraph">
                  <wp:posOffset>73025</wp:posOffset>
                </wp:positionV>
                <wp:extent cx="0" cy="252000"/>
                <wp:effectExtent l="76200" t="0" r="57150" b="53340"/>
                <wp:wrapNone/>
                <wp:docPr id="22" name="61 Düz Ok Bağlayıcısı"/>
                <wp:cNvGraphicFramePr/>
                <a:graphic xmlns:a="http://schemas.openxmlformats.org/drawingml/2006/main">
                  <a:graphicData uri="http://schemas.microsoft.com/office/word/2010/wordprocessingShape">
                    <wps:wsp>
                      <wps:cNvCnPr/>
                      <wps:spPr>
                        <a:xfrm>
                          <a:off x="0" y="0"/>
                          <a:ext cx="0" cy="2520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10BC7A" id="61 Düz Ok Bağlayıcısı" o:spid="_x0000_s1026" type="#_x0000_t32" style="position:absolute;margin-left:265.8pt;margin-top:5.75pt;width:0;height:19.85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" strokecolor="black [3040]">
                <v:stroke endarrow="block"/>
              </v:shape>
            </w:pict>
          </mc:Fallback>
        </mc:AlternateContent>
      </w:r>
    </w:p>
    <w:p w:rsidR="00982089" w:rsidRDefault="00982089" w:rsidP="008A3F0B">
      <w:pPr>
        <w:rPr>
          <w:rFonts w:ascii="Arial" w:hAnsi="Arial" w:cs="Arial"/>
          <w:sz w:val="12"/>
          <w:szCs w:val="12"/>
        </w:rPr>
      </w:pPr>
    </w:p>
    <w:p w:rsidR="00982089" w:rsidRDefault="00982089" w:rsidP="008A3F0B">
      <w:pPr>
        <w:rPr>
          <w:rFonts w:ascii="Arial" w:hAnsi="Arial" w:cs="Arial"/>
          <w:sz w:val="12"/>
          <w:szCs w:val="12"/>
        </w:rPr>
      </w:pPr>
    </w:p>
    <w:p w:rsidR="00982089" w:rsidRDefault="00D03CB5" w:rsidP="008A3F0B">
      <w:pPr>
        <w:rPr>
          <w:rFonts w:ascii="Arial" w:hAnsi="Arial" w:cs="Arial"/>
          <w:sz w:val="12"/>
          <w:szCs w:val="12"/>
        </w:rPr>
      </w:pPr>
      <w:r w:rsidRPr="00982089">
        <w:rPr>
          <w:rFonts w:ascii="Arial" w:hAnsi="Arial" w:cs="Arial"/>
          <w:noProof/>
          <w:sz w:val="12"/>
          <w:szCs w:val="12"/>
          <w:lang w:eastAsia="tr-TR"/>
        </w:rPr>
        <mc:AlternateContent>
          <mc:Choice Requires="wps">
            <w:drawing>
              <wp:anchor distT="0" distB="0" distL="114300" distR="114300" simplePos="0" relativeHeight="252284928" behindDoc="0" locked="0" layoutInCell="1" allowOverlap="1" wp14:anchorId="7A1888D4" wp14:editId="1A461A6A">
                <wp:simplePos x="0" y="0"/>
                <wp:positionH relativeFrom="column">
                  <wp:posOffset>1885522</wp:posOffset>
                </wp:positionH>
                <wp:positionV relativeFrom="paragraph">
                  <wp:posOffset>63500</wp:posOffset>
                </wp:positionV>
                <wp:extent cx="2988000" cy="684000"/>
                <wp:effectExtent l="57150" t="38100" r="79375" b="97155"/>
                <wp:wrapNone/>
                <wp:docPr id="23" name="Metin Kutusu 23"/>
                <wp:cNvGraphicFramePr/>
                <a:graphic xmlns:a="http://schemas.openxmlformats.org/drawingml/2006/main">
                  <a:graphicData uri="http://schemas.microsoft.com/office/word/2010/wordprocessingShape">
                    <wps:wsp>
                      <wps:cNvSpPr txBox="1"/>
                      <wps:spPr>
                        <a:xfrm>
                          <a:off x="0" y="0"/>
                          <a:ext cx="2988000" cy="68400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982089" w:rsidRPr="00D03CB5" w:rsidRDefault="00D03CB5" w:rsidP="00D03CB5">
                            <w:pPr>
                              <w:spacing w:line="228" w:lineRule="auto"/>
                              <w:jc w:val="center"/>
                              <w:rPr>
                                <w:rFonts w:ascii="Arial" w:hAnsi="Arial" w:cs="Arial"/>
                                <w:sz w:val="16"/>
                                <w:szCs w:val="16"/>
                              </w:rPr>
                            </w:pPr>
                            <w:r w:rsidRPr="00D03CB5">
                              <w:rPr>
                                <w:rFonts w:ascii="Arial" w:hAnsi="Arial" w:cs="Arial"/>
                                <w:bCs/>
                                <w:sz w:val="16"/>
                                <w:szCs w:val="16"/>
                              </w:rPr>
                              <w:t>Gerçekleştirme görevlisi tarafından, ödeme emri belgesi ve eki belgeler kontrol edildikten sonra "Kontrol edilmiş ve uygun görülmüştür." şerhi düşülerek imzalanır ve harcama yetkilisine gönderilir. Harcama yetkilisi tarafından da imzalandıktan sonra Strateji Geliştirme Daire Başkanlığına gönderilir.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888D4" id="Metin Kutusu 23" o:spid="_x0000_s1028" type="#_x0000_t202" style="position:absolute;margin-left:148.45pt;margin-top:5pt;width:235.3pt;height:53.85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" fillcolor="#9eeaff" strokecolor="#46aac5">
                <v:fill color2="#e4f9ff" rotate="t" angle="180" colors="0 #9eeaff;22938f #bbefff;1 #e4f9ff" focus="100%" type="gradient"/>
                <v:shadow on="t" color="black" opacity="24903f" origin=",.5" offset="0,.55556mm"/>
                <v:textbox>
                  <w:txbxContent>
                    <w:p w:rsidR="00982089" w:rsidRPr="00D03CB5" w:rsidRDefault="00D03CB5" w:rsidP="00D03CB5">
                      <w:pPr>
                        <w:spacing w:line="228" w:lineRule="auto"/>
                        <w:jc w:val="center"/>
                        <w:rPr>
                          <w:rFonts w:ascii="Arial" w:hAnsi="Arial" w:cs="Arial"/>
                          <w:sz w:val="16"/>
                          <w:szCs w:val="16"/>
                        </w:rPr>
                      </w:pPr>
                      <w:r w:rsidRPr="00D03CB5">
                        <w:rPr>
                          <w:rFonts w:ascii="Arial" w:hAnsi="Arial" w:cs="Arial"/>
                          <w:bCs/>
                          <w:sz w:val="16"/>
                          <w:szCs w:val="16"/>
                        </w:rPr>
                        <w:t>Gerçekleştirme görevlisi tarafından, ödeme emri belgesi ve eki belgeler kontrol edildikten sonra "Kontrol edilmiş ve uygun görülmüştür." şerhi düşülerek imzalanır ve harcama yetkilisine gönderilir. Harcama yetkilisi tarafından da imzalandıktan sonra Strateji Geliştirme Daire Başkanlığına gönderilir.</w:t>
                      </w:r>
                    </w:p>
                  </w:txbxContent>
                </v:textbox>
              </v:shape>
            </w:pict>
          </mc:Fallback>
        </mc:AlternateContent>
      </w:r>
    </w:p>
    <w:p w:rsidR="00982089" w:rsidRDefault="00982089" w:rsidP="008A3F0B">
      <w:pPr>
        <w:rPr>
          <w:rFonts w:ascii="Arial" w:hAnsi="Arial" w:cs="Arial"/>
          <w:sz w:val="12"/>
          <w:szCs w:val="12"/>
        </w:rPr>
      </w:pPr>
    </w:p>
    <w:p w:rsidR="00982089" w:rsidRDefault="00982089" w:rsidP="008A3F0B">
      <w:pPr>
        <w:rPr>
          <w:rFonts w:ascii="Arial" w:hAnsi="Arial" w:cs="Arial"/>
          <w:sz w:val="12"/>
          <w:szCs w:val="12"/>
        </w:rPr>
      </w:pPr>
    </w:p>
    <w:p w:rsidR="00982089" w:rsidRDefault="00982089" w:rsidP="008A3F0B">
      <w:pPr>
        <w:rPr>
          <w:rFonts w:ascii="Arial" w:hAnsi="Arial" w:cs="Arial"/>
          <w:sz w:val="12"/>
          <w:szCs w:val="12"/>
        </w:rPr>
      </w:pPr>
    </w:p>
    <w:p w:rsidR="00982089" w:rsidRDefault="00982089" w:rsidP="008A3F0B">
      <w:pPr>
        <w:rPr>
          <w:rFonts w:ascii="Arial" w:hAnsi="Arial" w:cs="Arial"/>
          <w:sz w:val="12"/>
          <w:szCs w:val="12"/>
        </w:rPr>
      </w:pPr>
    </w:p>
    <w:p w:rsidR="00982089" w:rsidRDefault="00982089" w:rsidP="008A3F0B">
      <w:pPr>
        <w:rPr>
          <w:rFonts w:ascii="Arial" w:hAnsi="Arial" w:cs="Arial"/>
          <w:sz w:val="12"/>
          <w:szCs w:val="12"/>
        </w:rPr>
      </w:pPr>
    </w:p>
    <w:p w:rsidR="00982089" w:rsidRDefault="00982089" w:rsidP="008A3F0B">
      <w:pPr>
        <w:rPr>
          <w:rFonts w:ascii="Arial" w:hAnsi="Arial" w:cs="Arial"/>
          <w:sz w:val="12"/>
          <w:szCs w:val="12"/>
        </w:rPr>
      </w:pPr>
    </w:p>
    <w:p w:rsidR="00982089" w:rsidRDefault="00982089" w:rsidP="008A3F0B">
      <w:pPr>
        <w:rPr>
          <w:rFonts w:ascii="Arial" w:hAnsi="Arial" w:cs="Arial"/>
          <w:sz w:val="12"/>
          <w:szCs w:val="12"/>
        </w:rPr>
      </w:pPr>
    </w:p>
    <w:p w:rsidR="00982089" w:rsidRDefault="00D03CB5" w:rsidP="008A3F0B">
      <w:pPr>
        <w:rPr>
          <w:rFonts w:ascii="Arial" w:hAnsi="Arial" w:cs="Arial"/>
          <w:sz w:val="12"/>
          <w:szCs w:val="12"/>
        </w:rPr>
      </w:pPr>
      <w:r w:rsidRPr="00982089">
        <w:rPr>
          <w:rFonts w:ascii="Arial" w:hAnsi="Arial" w:cs="Arial"/>
          <w:noProof/>
          <w:sz w:val="12"/>
          <w:szCs w:val="12"/>
          <w:lang w:eastAsia="tr-TR"/>
        </w:rPr>
        <mc:AlternateContent>
          <mc:Choice Requires="wps">
            <w:drawing>
              <wp:anchor distT="0" distB="0" distL="114300" distR="114300" simplePos="0" relativeHeight="252292096" behindDoc="0" locked="0" layoutInCell="1" allowOverlap="1" wp14:anchorId="0E700F7B" wp14:editId="7C0E9348">
                <wp:simplePos x="0" y="0"/>
                <wp:positionH relativeFrom="column">
                  <wp:posOffset>3381168</wp:posOffset>
                </wp:positionH>
                <wp:positionV relativeFrom="paragraph">
                  <wp:posOffset>45085</wp:posOffset>
                </wp:positionV>
                <wp:extent cx="0" cy="251460"/>
                <wp:effectExtent l="76200" t="0" r="57150" b="53340"/>
                <wp:wrapNone/>
                <wp:docPr id="2" name="61 Düz Ok Bağlayıcısı"/>
                <wp:cNvGraphicFramePr/>
                <a:graphic xmlns:a="http://schemas.openxmlformats.org/drawingml/2006/main">
                  <a:graphicData uri="http://schemas.microsoft.com/office/word/2010/wordprocessingShape">
                    <wps:wsp>
                      <wps:cNvCnPr/>
                      <wps:spPr>
                        <a:xfrm>
                          <a:off x="0" y="0"/>
                          <a:ext cx="0" cy="25146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23CC92" id="61 Düz Ok Bağlayıcısı" o:spid="_x0000_s1026" type="#_x0000_t32" style="position:absolute;margin-left:266.25pt;margin-top:3.55pt;width:0;height:19.8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" strokecolor="black [3040]">
                <v:stroke endarrow="block"/>
              </v:shape>
            </w:pict>
          </mc:Fallback>
        </mc:AlternateContent>
      </w:r>
    </w:p>
    <w:p w:rsidR="00982089" w:rsidRDefault="00982089" w:rsidP="008A3F0B">
      <w:pPr>
        <w:rPr>
          <w:rFonts w:ascii="Arial" w:hAnsi="Arial" w:cs="Arial"/>
          <w:sz w:val="12"/>
          <w:szCs w:val="12"/>
        </w:rPr>
      </w:pPr>
    </w:p>
    <w:p w:rsidR="00265AF8" w:rsidRDefault="00265AF8" w:rsidP="008A3F0B">
      <w:pPr>
        <w:rPr>
          <w:rFonts w:ascii="Arial" w:hAnsi="Arial" w:cs="Arial"/>
          <w:sz w:val="12"/>
          <w:szCs w:val="12"/>
        </w:rPr>
      </w:pPr>
    </w:p>
    <w:p w:rsidR="00D03CB5" w:rsidRDefault="00D03CB5" w:rsidP="008A3F0B">
      <w:pPr>
        <w:rPr>
          <w:rFonts w:ascii="Arial" w:hAnsi="Arial" w:cs="Arial"/>
          <w:sz w:val="12"/>
          <w:szCs w:val="12"/>
        </w:rPr>
      </w:pPr>
      <w:r w:rsidRPr="00982089">
        <w:rPr>
          <w:rFonts w:ascii="Arial" w:hAnsi="Arial" w:cs="Arial"/>
          <w:noProof/>
          <w:sz w:val="12"/>
          <w:szCs w:val="12"/>
          <w:lang w:eastAsia="tr-TR"/>
        </w:rPr>
        <mc:AlternateContent>
          <mc:Choice Requires="wps">
            <w:drawing>
              <wp:anchor distT="0" distB="0" distL="114300" distR="114300" simplePos="0" relativeHeight="252294144" behindDoc="0" locked="0" layoutInCell="1" allowOverlap="1" wp14:anchorId="56353ACC" wp14:editId="531D97DF">
                <wp:simplePos x="0" y="0"/>
                <wp:positionH relativeFrom="column">
                  <wp:posOffset>1898650</wp:posOffset>
                </wp:positionH>
                <wp:positionV relativeFrom="paragraph">
                  <wp:posOffset>47625</wp:posOffset>
                </wp:positionV>
                <wp:extent cx="2987675" cy="468000"/>
                <wp:effectExtent l="57150" t="38100" r="79375" b="103505"/>
                <wp:wrapNone/>
                <wp:docPr id="3" name="Metin Kutusu 3"/>
                <wp:cNvGraphicFramePr/>
                <a:graphic xmlns:a="http://schemas.openxmlformats.org/drawingml/2006/main">
                  <a:graphicData uri="http://schemas.microsoft.com/office/word/2010/wordprocessingShape">
                    <wps:wsp>
                      <wps:cNvSpPr txBox="1"/>
                      <wps:spPr>
                        <a:xfrm>
                          <a:off x="0" y="0"/>
                          <a:ext cx="2987675" cy="46800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D03CB5" w:rsidRPr="00D03CB5" w:rsidRDefault="00E7467A" w:rsidP="00D03CB5">
                            <w:pPr>
                              <w:spacing w:line="228" w:lineRule="auto"/>
                              <w:jc w:val="center"/>
                              <w:rPr>
                                <w:rFonts w:ascii="Arial" w:hAnsi="Arial" w:cs="Arial"/>
                                <w:sz w:val="16"/>
                                <w:szCs w:val="16"/>
                              </w:rPr>
                            </w:pPr>
                            <w:r>
                              <w:rPr>
                                <w:rFonts w:ascii="Arial" w:hAnsi="Arial" w:cs="Arial"/>
                                <w:bCs/>
                                <w:sz w:val="16"/>
                                <w:szCs w:val="16"/>
                              </w:rPr>
                              <w:t xml:space="preserve">Ödeme gerçekleştikten sonra </w:t>
                            </w:r>
                            <w:r w:rsidR="009B3518">
                              <w:rPr>
                                <w:rFonts w:ascii="Arial" w:hAnsi="Arial" w:cs="Arial"/>
                                <w:bCs/>
                                <w:sz w:val="16"/>
                                <w:szCs w:val="16"/>
                              </w:rPr>
                              <w:t>Türk Telekom’a ödeme evrakının faksı çekilir.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53ACC" id="Metin Kutusu 3" o:spid="_x0000_s1029" type="#_x0000_t202" style="position:absolute;margin-left:149.5pt;margin-top:3.75pt;width:235.25pt;height:36.8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" fillcolor="#9eeaff" strokecolor="#46aac5">
                <v:fill color2="#e4f9ff" rotate="t" angle="180" colors="0 #9eeaff;22938f #bbefff;1 #e4f9ff" focus="100%" type="gradient"/>
                <v:shadow on="t" color="black" opacity="24903f" origin=",.5" offset="0,.55556mm"/>
                <v:textbox>
                  <w:txbxContent>
                    <w:p w:rsidR="00D03CB5" w:rsidRPr="00D03CB5" w:rsidRDefault="00E7467A" w:rsidP="00D03CB5">
                      <w:pPr>
                        <w:spacing w:line="228" w:lineRule="auto"/>
                        <w:jc w:val="center"/>
                        <w:rPr>
                          <w:rFonts w:ascii="Arial" w:hAnsi="Arial" w:cs="Arial"/>
                          <w:sz w:val="16"/>
                          <w:szCs w:val="16"/>
                        </w:rPr>
                      </w:pPr>
                      <w:r>
                        <w:rPr>
                          <w:rFonts w:ascii="Arial" w:hAnsi="Arial" w:cs="Arial"/>
                          <w:bCs/>
                          <w:sz w:val="16"/>
                          <w:szCs w:val="16"/>
                        </w:rPr>
                        <w:t xml:space="preserve">Ödeme gerçekleştikten sonra </w:t>
                      </w:r>
                      <w:r w:rsidR="009B3518">
                        <w:rPr>
                          <w:rFonts w:ascii="Arial" w:hAnsi="Arial" w:cs="Arial"/>
                          <w:bCs/>
                          <w:sz w:val="16"/>
                          <w:szCs w:val="16"/>
                        </w:rPr>
                        <w:t>Türk Telekom’a ödeme evrakının faksı çekilir.</w:t>
                      </w:r>
                    </w:p>
                  </w:txbxContent>
                </v:textbox>
              </v:shape>
            </w:pict>
          </mc:Fallback>
        </mc:AlternateContent>
      </w:r>
    </w:p>
    <w:p w:rsidR="00D03CB5" w:rsidRDefault="00D03CB5" w:rsidP="008A3F0B">
      <w:pPr>
        <w:rPr>
          <w:rFonts w:ascii="Arial" w:hAnsi="Arial" w:cs="Arial"/>
          <w:sz w:val="12"/>
          <w:szCs w:val="12"/>
        </w:rPr>
      </w:pPr>
    </w:p>
    <w:p w:rsidR="00D03CB5" w:rsidRDefault="00D03CB5" w:rsidP="008A3F0B">
      <w:pPr>
        <w:rPr>
          <w:rFonts w:ascii="Arial" w:hAnsi="Arial" w:cs="Arial"/>
          <w:sz w:val="12"/>
          <w:szCs w:val="12"/>
        </w:rPr>
      </w:pPr>
    </w:p>
    <w:p w:rsidR="00D03CB5" w:rsidRDefault="00D03CB5" w:rsidP="008A3F0B">
      <w:pPr>
        <w:rPr>
          <w:rFonts w:ascii="Arial" w:hAnsi="Arial" w:cs="Arial"/>
          <w:sz w:val="12"/>
          <w:szCs w:val="12"/>
        </w:rPr>
      </w:pPr>
    </w:p>
    <w:p w:rsidR="00D03CB5" w:rsidRDefault="00D03CB5" w:rsidP="008A3F0B">
      <w:pPr>
        <w:rPr>
          <w:rFonts w:ascii="Arial" w:hAnsi="Arial" w:cs="Arial"/>
          <w:sz w:val="12"/>
          <w:szCs w:val="12"/>
        </w:rPr>
      </w:pPr>
    </w:p>
    <w:p w:rsidR="00D03CB5" w:rsidRDefault="000332EC" w:rsidP="008A3F0B">
      <w:pPr>
        <w:rPr>
          <w:rFonts w:ascii="Arial" w:hAnsi="Arial" w:cs="Arial"/>
          <w:sz w:val="12"/>
          <w:szCs w:val="12"/>
        </w:rPr>
      </w:pPr>
      <w:r w:rsidRPr="00982089">
        <w:rPr>
          <w:rFonts w:ascii="Arial" w:hAnsi="Arial" w:cs="Arial"/>
          <w:noProof/>
          <w:sz w:val="12"/>
          <w:szCs w:val="12"/>
          <w:lang w:eastAsia="tr-TR"/>
        </w:rPr>
        <mc:AlternateContent>
          <mc:Choice Requires="wps">
            <w:drawing>
              <wp:anchor distT="0" distB="0" distL="114300" distR="114300" simplePos="0" relativeHeight="252290048" behindDoc="0" locked="0" layoutInCell="1" allowOverlap="1" wp14:anchorId="31583834" wp14:editId="2070F5D7">
                <wp:simplePos x="0" y="0"/>
                <wp:positionH relativeFrom="column">
                  <wp:posOffset>3390058</wp:posOffset>
                </wp:positionH>
                <wp:positionV relativeFrom="paragraph">
                  <wp:posOffset>77470</wp:posOffset>
                </wp:positionV>
                <wp:extent cx="0" cy="251460"/>
                <wp:effectExtent l="76200" t="0" r="57150" b="53340"/>
                <wp:wrapNone/>
                <wp:docPr id="1" name="61 Düz Ok Bağlayıcısı"/>
                <wp:cNvGraphicFramePr/>
                <a:graphic xmlns:a="http://schemas.openxmlformats.org/drawingml/2006/main">
                  <a:graphicData uri="http://schemas.microsoft.com/office/word/2010/wordprocessingShape">
                    <wps:wsp>
                      <wps:cNvCnPr/>
                      <wps:spPr>
                        <a:xfrm>
                          <a:off x="0" y="0"/>
                          <a:ext cx="0" cy="25146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46416A" id="61 Düz Ok Bağlayıcısı" o:spid="_x0000_s1026" type="#_x0000_t32" style="position:absolute;margin-left:266.95pt;margin-top:6.1pt;width:0;height:19.8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" strokecolor="black [3040]">
                <v:stroke endarrow="block"/>
              </v:shape>
            </w:pict>
          </mc:Fallback>
        </mc:AlternateContent>
      </w:r>
    </w:p>
    <w:p w:rsidR="00D03CB5" w:rsidRDefault="00D03CB5" w:rsidP="008A3F0B">
      <w:pPr>
        <w:rPr>
          <w:rFonts w:ascii="Arial" w:hAnsi="Arial" w:cs="Arial"/>
          <w:sz w:val="12"/>
          <w:szCs w:val="12"/>
        </w:rPr>
      </w:pPr>
    </w:p>
    <w:p w:rsidR="00D03CB5" w:rsidRDefault="000332EC" w:rsidP="008A3F0B">
      <w:pPr>
        <w:rPr>
          <w:rFonts w:ascii="Arial" w:hAnsi="Arial" w:cs="Arial"/>
          <w:sz w:val="12"/>
          <w:szCs w:val="12"/>
        </w:rPr>
      </w:pPr>
      <w:r w:rsidRPr="0026177B">
        <w:rPr>
          <w:rFonts w:ascii="Arial" w:hAnsi="Arial" w:cs="Arial"/>
          <w:noProof/>
          <w:sz w:val="12"/>
          <w:szCs w:val="12"/>
          <w:lang w:eastAsia="tr-TR"/>
        </w:rPr>
        <w:drawing>
          <wp:anchor distT="0" distB="0" distL="114300" distR="114300" simplePos="0" relativeHeight="252288000" behindDoc="1" locked="0" layoutInCell="1" allowOverlap="1" wp14:anchorId="603074BA" wp14:editId="3DFAFC48">
            <wp:simplePos x="0" y="0"/>
            <wp:positionH relativeFrom="column">
              <wp:posOffset>3192780</wp:posOffset>
            </wp:positionH>
            <wp:positionV relativeFrom="paragraph">
              <wp:posOffset>71755</wp:posOffset>
            </wp:positionV>
            <wp:extent cx="396240" cy="307975"/>
            <wp:effectExtent l="0" t="0" r="3810" b="0"/>
            <wp:wrapNone/>
            <wp:docPr id="34" name="Resim 34" descr="C:\Users\BİNALİ KOÇ\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NALİ KOÇ\Desktop\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396240" cy="307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3CB5" w:rsidRDefault="00D03CB5" w:rsidP="008A3F0B">
      <w:pPr>
        <w:rPr>
          <w:rFonts w:ascii="Arial" w:hAnsi="Arial" w:cs="Arial"/>
          <w:sz w:val="12"/>
          <w:szCs w:val="12"/>
        </w:rPr>
      </w:pPr>
    </w:p>
    <w:p w:rsidR="00265AF8" w:rsidRDefault="00265AF8" w:rsidP="008A3F0B">
      <w:pPr>
        <w:rPr>
          <w:rFonts w:ascii="Arial" w:hAnsi="Arial" w:cs="Arial"/>
          <w:sz w:val="12"/>
          <w:szCs w:val="12"/>
        </w:rPr>
      </w:pPr>
    </w:p>
    <w:p w:rsidR="00982089" w:rsidRDefault="00982089" w:rsidP="008A3F0B">
      <w:pPr>
        <w:rPr>
          <w:rFonts w:ascii="Arial" w:hAnsi="Arial" w:cs="Arial"/>
          <w:sz w:val="12"/>
          <w:szCs w:val="12"/>
        </w:rPr>
      </w:pPr>
    </w:p>
    <w:p w:rsidR="000332EC" w:rsidRDefault="000332EC" w:rsidP="008A3F0B">
      <w:pPr>
        <w:rPr>
          <w:rFonts w:ascii="Arial" w:hAnsi="Arial" w:cs="Arial"/>
          <w:sz w:val="12"/>
          <w:szCs w:val="12"/>
        </w:rPr>
      </w:pPr>
    </w:p>
    <w:p w:rsidR="000332EC" w:rsidRDefault="000332EC" w:rsidP="008A3F0B">
      <w:pPr>
        <w:rPr>
          <w:rFonts w:ascii="Arial" w:hAnsi="Arial" w:cs="Arial"/>
          <w:sz w:val="12"/>
          <w:szCs w:val="12"/>
        </w:rPr>
      </w:pPr>
    </w:p>
    <w:p w:rsidR="008C49AC" w:rsidRDefault="008C49AC">
      <w:pPr>
        <w:spacing w:after="200" w:line="276" w:lineRule="auto"/>
        <w:rPr>
          <w:rFonts w:ascii="Arial" w:hAnsi="Arial" w:cs="Arial"/>
          <w:sz w:val="12"/>
          <w:szCs w:val="12"/>
        </w:rPr>
      </w:pPr>
      <w:bookmarkStart w:id="0" w:name="_GoBack"/>
      <w:bookmarkEnd w:id="0"/>
    </w:p>
    <w:p w:rsidR="00614B21" w:rsidRDefault="00614B21">
      <w:pPr>
        <w:spacing w:after="200" w:line="276" w:lineRule="auto"/>
        <w:rPr>
          <w:rFonts w:ascii="Arial" w:hAnsi="Arial" w:cs="Arial"/>
          <w:sz w:val="12"/>
          <w:szCs w:val="12"/>
        </w:rPr>
      </w:pPr>
    </w:p>
    <w:p w:rsidR="00614B21" w:rsidRDefault="00614B21">
      <w:pPr>
        <w:spacing w:after="200" w:line="276" w:lineRule="auto"/>
        <w:rPr>
          <w:rFonts w:ascii="Arial" w:hAnsi="Arial" w:cs="Arial"/>
          <w:sz w:val="12"/>
          <w:szCs w:val="12"/>
        </w:rPr>
      </w:pPr>
    </w:p>
    <w:p w:rsidR="00614B21" w:rsidRDefault="00614B21">
      <w:pPr>
        <w:spacing w:after="200" w:line="276" w:lineRule="auto"/>
        <w:rPr>
          <w:rFonts w:ascii="Arial" w:hAnsi="Arial" w:cs="Arial"/>
          <w:sz w:val="12"/>
          <w:szCs w:val="12"/>
        </w:rPr>
      </w:pPr>
    </w:p>
    <w:p w:rsidR="00614B21" w:rsidRDefault="00614B21" w:rsidP="00614B21">
      <w:pPr>
        <w:rPr>
          <w:rFonts w:ascii="Arial" w:hAnsi="Arial" w:cs="Arial"/>
          <w:sz w:val="12"/>
          <w:szCs w:val="12"/>
        </w:rPr>
      </w:pPr>
    </w:p>
    <w:p w:rsidR="00614B21" w:rsidRDefault="00614B21" w:rsidP="00614B21">
      <w:pPr>
        <w:rPr>
          <w:rFonts w:ascii="Arial" w:hAnsi="Arial" w:cs="Arial"/>
          <w:sz w:val="12"/>
          <w:szCs w:val="12"/>
        </w:rPr>
      </w:pPr>
    </w:p>
    <w:p w:rsidR="00614B21" w:rsidRDefault="00614B21" w:rsidP="00614B21">
      <w:pPr>
        <w:rPr>
          <w:rFonts w:ascii="Arial" w:hAnsi="Arial" w:cs="Arial"/>
          <w:sz w:val="12"/>
          <w:szCs w:val="12"/>
        </w:rPr>
      </w:pPr>
    </w:p>
    <w:p w:rsidR="00614B21" w:rsidRDefault="00614B21" w:rsidP="00614B21">
      <w:pPr>
        <w:rPr>
          <w:rFonts w:ascii="Arial" w:hAnsi="Arial" w:cs="Arial"/>
          <w:sz w:val="12"/>
          <w:szCs w:val="12"/>
        </w:rPr>
      </w:pPr>
    </w:p>
    <w:tbl>
      <w:tblPr>
        <w:tblW w:w="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A0" w:firstRow="1" w:lastRow="0" w:firstColumn="1" w:lastColumn="0" w:noHBand="0" w:noVBand="0"/>
      </w:tblPr>
      <w:tblGrid>
        <w:gridCol w:w="3080"/>
        <w:gridCol w:w="3830"/>
        <w:gridCol w:w="3785"/>
      </w:tblGrid>
      <w:tr w:rsidR="00614B21" w:rsidTr="00614B21">
        <w:trPr>
          <w:trHeight w:val="1587"/>
          <w:jc w:val="center"/>
        </w:trPr>
        <w:tc>
          <w:tcPr>
            <w:tcW w:w="3080" w:type="dxa"/>
            <w:tcBorders>
              <w:top w:val="single" w:sz="18" w:space="0" w:color="auto"/>
              <w:left w:val="single" w:sz="18" w:space="0" w:color="auto"/>
              <w:bottom w:val="single" w:sz="18" w:space="0" w:color="auto"/>
              <w:right w:val="single" w:sz="18" w:space="0" w:color="auto"/>
            </w:tcBorders>
            <w:vAlign w:val="center"/>
            <w:hideMark/>
          </w:tcPr>
          <w:p w:rsidR="00614B21" w:rsidRDefault="00614B21">
            <w:pPr>
              <w:spacing w:line="276" w:lineRule="auto"/>
              <w:jc w:val="center"/>
              <w:rPr>
                <w:b/>
                <w:bCs/>
              </w:rPr>
            </w:pPr>
            <w:r>
              <w:rPr>
                <w:b/>
                <w:bCs/>
              </w:rPr>
              <w:t>HAZIRLAYAN</w:t>
            </w:r>
          </w:p>
          <w:p w:rsidR="00614B21" w:rsidRDefault="00614B21">
            <w:pPr>
              <w:spacing w:line="276" w:lineRule="auto"/>
              <w:jc w:val="center"/>
              <w:rPr>
                <w:b/>
                <w:bCs/>
              </w:rPr>
            </w:pPr>
            <w:r>
              <w:t>Enstitü Sekreteri</w:t>
            </w:r>
          </w:p>
        </w:tc>
        <w:tc>
          <w:tcPr>
            <w:tcW w:w="3830" w:type="dxa"/>
            <w:tcBorders>
              <w:top w:val="single" w:sz="18" w:space="0" w:color="auto"/>
              <w:left w:val="single" w:sz="18" w:space="0" w:color="auto"/>
              <w:bottom w:val="single" w:sz="18" w:space="0" w:color="auto"/>
              <w:right w:val="single" w:sz="18" w:space="0" w:color="auto"/>
            </w:tcBorders>
          </w:tcPr>
          <w:p w:rsidR="00614B21" w:rsidRDefault="00614B21">
            <w:pPr>
              <w:spacing w:before="40" w:line="276" w:lineRule="auto"/>
              <w:jc w:val="center"/>
              <w:rPr>
                <w:sz w:val="22"/>
                <w:szCs w:val="22"/>
              </w:rPr>
            </w:pPr>
          </w:p>
          <w:p w:rsidR="00614B21" w:rsidRDefault="00614B21">
            <w:pPr>
              <w:spacing w:before="40" w:line="276" w:lineRule="auto"/>
              <w:jc w:val="center"/>
              <w:rPr>
                <w:sz w:val="22"/>
                <w:szCs w:val="22"/>
              </w:rPr>
            </w:pPr>
          </w:p>
          <w:p w:rsidR="00614B21" w:rsidRDefault="00614B21">
            <w:pPr>
              <w:spacing w:before="40" w:line="276" w:lineRule="auto"/>
              <w:jc w:val="center"/>
              <w:rPr>
                <w:b/>
                <w:bCs/>
                <w:sz w:val="22"/>
                <w:szCs w:val="22"/>
              </w:rPr>
            </w:pPr>
            <w:r>
              <w:rPr>
                <w:b/>
                <w:bCs/>
                <w:sz w:val="22"/>
                <w:szCs w:val="22"/>
              </w:rPr>
              <w:t>KONTROL EDEN</w:t>
            </w:r>
          </w:p>
          <w:p w:rsidR="00614B21" w:rsidRDefault="00614B21">
            <w:pPr>
              <w:spacing w:before="40" w:line="276" w:lineRule="auto"/>
              <w:jc w:val="center"/>
              <w:rPr>
                <w:sz w:val="22"/>
                <w:szCs w:val="22"/>
              </w:rPr>
            </w:pPr>
            <w:r>
              <w:rPr>
                <w:sz w:val="22"/>
                <w:szCs w:val="22"/>
              </w:rPr>
              <w:t xml:space="preserve">Sivas Cumhuriyet Üniversitesi </w:t>
            </w:r>
          </w:p>
          <w:p w:rsidR="00614B21" w:rsidRDefault="00614B21">
            <w:pPr>
              <w:spacing w:before="40" w:line="276" w:lineRule="auto"/>
              <w:jc w:val="center"/>
              <w:rPr>
                <w:sz w:val="22"/>
                <w:szCs w:val="22"/>
              </w:rPr>
            </w:pPr>
            <w:r>
              <w:rPr>
                <w:sz w:val="22"/>
                <w:szCs w:val="22"/>
              </w:rPr>
              <w:t>Kalite Koordinatörlüğü</w:t>
            </w:r>
          </w:p>
        </w:tc>
        <w:tc>
          <w:tcPr>
            <w:tcW w:w="3785" w:type="dxa"/>
            <w:tcBorders>
              <w:top w:val="single" w:sz="18" w:space="0" w:color="auto"/>
              <w:left w:val="single" w:sz="18" w:space="0" w:color="auto"/>
              <w:bottom w:val="single" w:sz="18" w:space="0" w:color="auto"/>
              <w:right w:val="single" w:sz="18" w:space="0" w:color="auto"/>
            </w:tcBorders>
            <w:vAlign w:val="center"/>
          </w:tcPr>
          <w:p w:rsidR="00614B21" w:rsidRDefault="00614B21">
            <w:pPr>
              <w:spacing w:before="40" w:line="276" w:lineRule="auto"/>
              <w:jc w:val="center"/>
              <w:rPr>
                <w:sz w:val="22"/>
                <w:szCs w:val="22"/>
              </w:rPr>
            </w:pPr>
          </w:p>
          <w:p w:rsidR="00614B21" w:rsidRDefault="00614B21">
            <w:pPr>
              <w:spacing w:before="40" w:line="276" w:lineRule="auto"/>
              <w:jc w:val="center"/>
              <w:rPr>
                <w:b/>
                <w:bCs/>
              </w:rPr>
            </w:pPr>
            <w:r>
              <w:rPr>
                <w:b/>
                <w:bCs/>
                <w:sz w:val="22"/>
                <w:szCs w:val="22"/>
              </w:rPr>
              <w:t>ONAYLAYAN</w:t>
            </w:r>
          </w:p>
          <w:p w:rsidR="00614B21" w:rsidRDefault="00614B21">
            <w:pPr>
              <w:spacing w:before="40" w:line="276" w:lineRule="auto"/>
              <w:jc w:val="center"/>
              <w:rPr>
                <w:bCs/>
              </w:rPr>
            </w:pPr>
            <w:r>
              <w:rPr>
                <w:bCs/>
                <w:sz w:val="22"/>
                <w:szCs w:val="22"/>
              </w:rPr>
              <w:t>Enstitü Müdürü</w:t>
            </w:r>
          </w:p>
        </w:tc>
      </w:tr>
    </w:tbl>
    <w:p w:rsidR="00614B21" w:rsidRDefault="00614B21" w:rsidP="00614B21">
      <w:pPr>
        <w:rPr>
          <w:rFonts w:ascii="Arial" w:hAnsi="Arial" w:cs="Arial"/>
          <w:sz w:val="12"/>
          <w:szCs w:val="12"/>
        </w:rPr>
      </w:pPr>
    </w:p>
    <w:p w:rsidR="00614B21" w:rsidRDefault="00614B21" w:rsidP="00614B21">
      <w:pPr>
        <w:rPr>
          <w:rFonts w:ascii="Arial" w:hAnsi="Arial" w:cs="Arial"/>
          <w:sz w:val="12"/>
          <w:szCs w:val="12"/>
        </w:rPr>
      </w:pPr>
    </w:p>
    <w:p w:rsidR="00614B21" w:rsidRDefault="00614B21">
      <w:pPr>
        <w:spacing w:after="200" w:line="276" w:lineRule="auto"/>
        <w:rPr>
          <w:rFonts w:ascii="Arial" w:hAnsi="Arial" w:cs="Arial"/>
          <w:sz w:val="12"/>
          <w:szCs w:val="12"/>
        </w:rPr>
      </w:pPr>
    </w:p>
    <w:sectPr w:rsidR="00614B21" w:rsidSect="00A20012">
      <w:headerReference w:type="default" r:id="rId8"/>
      <w:footerReference w:type="default" r:id="rId9"/>
      <w:pgSz w:w="11906" w:h="16838" w:code="9"/>
      <w:pgMar w:top="1134" w:right="851" w:bottom="794" w:left="85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CCE" w:rsidRDefault="00562CCE" w:rsidP="0095450A">
      <w:r>
        <w:separator/>
      </w:r>
    </w:p>
  </w:endnote>
  <w:endnote w:type="continuationSeparator" w:id="0">
    <w:p w:rsidR="00562CCE" w:rsidRDefault="00562CCE" w:rsidP="0095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355" w:rsidRPr="00701355" w:rsidRDefault="00701355">
    <w:pPr>
      <w:pStyle w:val="AltBilgi"/>
      <w:rPr>
        <w:color w:val="FFFFFF" w:themeColor="background1"/>
        <w:sz w:val="16"/>
        <w:szCs w:val="16"/>
      </w:rPr>
    </w:pPr>
    <w:r>
      <w:rPr>
        <w:color w:val="FFFFFF" w:themeColor="background1"/>
        <w:sz w:val="16"/>
        <w:szCs w:val="16"/>
      </w:rPr>
      <w:t>Hazırlayan: Binali KOÇ, C.Ü. Sosyal Bilimler Enstitüsü 58140 SİVAS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CCE" w:rsidRDefault="00562CCE" w:rsidP="0095450A">
      <w:r>
        <w:separator/>
      </w:r>
    </w:p>
  </w:footnote>
  <w:footnote w:type="continuationSeparator" w:id="0">
    <w:p w:rsidR="00562CCE" w:rsidRDefault="00562CCE" w:rsidP="00954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F55" w:rsidRDefault="00231F55" w:rsidP="00231F55">
    <w:pPr>
      <w:pStyle w:val="stBilgi"/>
      <w:spacing w:before="40" w:after="40"/>
      <w:jc w:val="center"/>
      <w:rPr>
        <w:rFonts w:ascii="Arial" w:hAnsi="Arial" w:cs="Arial"/>
        <w:b/>
      </w:rPr>
    </w:pPr>
    <w:r>
      <w:rPr>
        <w:noProof/>
      </w:rPr>
      <w:drawing>
        <wp:anchor distT="0" distB="0" distL="114300" distR="114300" simplePos="0" relativeHeight="251660288" behindDoc="0" locked="0" layoutInCell="1" allowOverlap="1">
          <wp:simplePos x="0" y="0"/>
          <wp:positionH relativeFrom="column">
            <wp:posOffset>5514975</wp:posOffset>
          </wp:positionH>
          <wp:positionV relativeFrom="paragraph">
            <wp:posOffset>-192405</wp:posOffset>
          </wp:positionV>
          <wp:extent cx="809625" cy="741045"/>
          <wp:effectExtent l="0" t="0" r="9525" b="1905"/>
          <wp:wrapSquare wrapText="bothSides"/>
          <wp:docPr id="7" name="Resim 7" descr="saglikbilimlerienst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saglikbilimlerienstit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4104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-104775</wp:posOffset>
          </wp:positionH>
          <wp:positionV relativeFrom="paragraph">
            <wp:posOffset>-88900</wp:posOffset>
          </wp:positionV>
          <wp:extent cx="746125" cy="732790"/>
          <wp:effectExtent l="0" t="0" r="0" b="0"/>
          <wp:wrapSquare wrapText="bothSides"/>
          <wp:docPr id="6" name="Resim 6" descr="kurumsa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kurumsal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 cy="7327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T.C.</w:t>
    </w:r>
    <w:r>
      <w:rPr>
        <w:noProof/>
        <w:lang w:eastAsia="tr-TR"/>
      </w:rPr>
      <w:t xml:space="preserve"> </w:t>
    </w:r>
  </w:p>
  <w:p w:rsidR="00231F55" w:rsidRDefault="00231F55" w:rsidP="00231F55">
    <w:pPr>
      <w:pStyle w:val="stBilgi"/>
      <w:spacing w:before="40" w:after="40"/>
      <w:jc w:val="center"/>
      <w:rPr>
        <w:rFonts w:ascii="Arial" w:hAnsi="Arial" w:cs="Arial"/>
        <w:b/>
      </w:rPr>
    </w:pPr>
    <w:r>
      <w:rPr>
        <w:rFonts w:ascii="Arial" w:hAnsi="Arial" w:cs="Arial"/>
        <w:b/>
      </w:rPr>
      <w:t>SİVAS CUMHURİYET ÜNİVERSİTESİ</w:t>
    </w:r>
  </w:p>
  <w:p w:rsidR="00231F55" w:rsidRDefault="00231F55" w:rsidP="00231F55">
    <w:pPr>
      <w:pStyle w:val="stBilgi"/>
      <w:spacing w:before="40" w:after="40"/>
      <w:jc w:val="center"/>
      <w:rPr>
        <w:rFonts w:ascii="Arial" w:hAnsi="Arial" w:cs="Arial"/>
        <w:b/>
        <w:sz w:val="20"/>
      </w:rPr>
    </w:pPr>
    <w:r>
      <w:rPr>
        <w:rFonts w:ascii="Arial" w:hAnsi="Arial" w:cs="Arial"/>
        <w:b/>
        <w:sz w:val="20"/>
      </w:rPr>
      <w:t>İç Kontrol Sistemi</w:t>
    </w:r>
  </w:p>
  <w:p w:rsidR="00231F55" w:rsidRDefault="00231F55" w:rsidP="00231F55">
    <w:pPr>
      <w:pStyle w:val="stBilgi"/>
      <w:spacing w:before="40" w:after="40"/>
      <w:rPr>
        <w:rFonts w:ascii="Arial" w:hAnsi="Arial" w:cs="Arial"/>
        <w:b/>
        <w:sz w:val="20"/>
      </w:rPr>
    </w:pPr>
    <w:r>
      <w:rPr>
        <w:rFonts w:ascii="Arial" w:hAnsi="Arial" w:cs="Arial"/>
        <w:b/>
        <w:sz w:val="20"/>
      </w:rPr>
      <w:t xml:space="preserve">                                                                               İş Akış Şeması</w:t>
    </w:r>
  </w:p>
  <w:p w:rsidR="00231F55" w:rsidRDefault="00231F55" w:rsidP="00231F55">
    <w:pPr>
      <w:pStyle w:val="stBilgi"/>
      <w:jc w:val="center"/>
      <w:rPr>
        <w:rFonts w:ascii="Arial" w:hAnsi="Arial" w:cs="Arial"/>
        <w:b/>
        <w:sz w:val="16"/>
        <w:szCs w:val="16"/>
      </w:rPr>
    </w:pPr>
  </w:p>
  <w:tbl>
    <w:tblPr>
      <w:tblStyle w:val="TabloKlavuzu"/>
      <w:tblW w:w="0" w:type="auto"/>
      <w:tblLook w:val="04A0" w:firstRow="1" w:lastRow="0" w:firstColumn="1" w:lastColumn="0" w:noHBand="0" w:noVBand="1"/>
    </w:tblPr>
    <w:tblGrid>
      <w:gridCol w:w="2518"/>
      <w:gridCol w:w="284"/>
      <w:gridCol w:w="7542"/>
    </w:tblGrid>
    <w:tr w:rsidR="00231F55" w:rsidTr="00231F55">
      <w:trPr>
        <w:trHeight w:val="340"/>
      </w:trPr>
      <w:tc>
        <w:tcPr>
          <w:tcW w:w="2518" w:type="dxa"/>
          <w:tcBorders>
            <w:top w:val="single" w:sz="4" w:space="0" w:color="auto"/>
            <w:left w:val="single" w:sz="4" w:space="0" w:color="auto"/>
            <w:bottom w:val="single" w:sz="4" w:space="0" w:color="auto"/>
            <w:right w:val="nil"/>
          </w:tcBorders>
          <w:vAlign w:val="center"/>
          <w:hideMark/>
        </w:tcPr>
        <w:p w:rsidR="00231F55" w:rsidRDefault="00231F55" w:rsidP="00231F55">
          <w:pPr>
            <w:rPr>
              <w:rFonts w:ascii="Arial" w:hAnsi="Arial" w:cs="Arial"/>
              <w:b/>
              <w:sz w:val="20"/>
            </w:rPr>
          </w:pPr>
          <w:r>
            <w:rPr>
              <w:rFonts w:ascii="Arial" w:hAnsi="Arial" w:cs="Arial"/>
              <w:b/>
              <w:sz w:val="20"/>
            </w:rPr>
            <w:t>BİRİM</w:t>
          </w:r>
        </w:p>
      </w:tc>
      <w:tc>
        <w:tcPr>
          <w:tcW w:w="284" w:type="dxa"/>
          <w:tcBorders>
            <w:top w:val="single" w:sz="4" w:space="0" w:color="auto"/>
            <w:left w:val="nil"/>
            <w:bottom w:val="single" w:sz="4" w:space="0" w:color="auto"/>
            <w:right w:val="single" w:sz="4" w:space="0" w:color="auto"/>
          </w:tcBorders>
          <w:vAlign w:val="center"/>
          <w:hideMark/>
        </w:tcPr>
        <w:p w:rsidR="00231F55" w:rsidRDefault="00231F55" w:rsidP="00231F55">
          <w:pPr>
            <w:rPr>
              <w:rFonts w:ascii="Arial" w:hAnsi="Arial" w:cs="Arial"/>
              <w:b/>
              <w:sz w:val="20"/>
            </w:rPr>
          </w:pPr>
          <w:r>
            <w:rPr>
              <w:rFonts w:ascii="Arial" w:hAnsi="Arial" w:cs="Arial"/>
              <w:b/>
              <w:sz w:val="20"/>
            </w:rPr>
            <w:t>:</w:t>
          </w:r>
        </w:p>
      </w:tc>
      <w:tc>
        <w:tcPr>
          <w:tcW w:w="7542" w:type="dxa"/>
          <w:tcBorders>
            <w:top w:val="single" w:sz="4" w:space="0" w:color="auto"/>
            <w:left w:val="single" w:sz="4" w:space="0" w:color="auto"/>
            <w:bottom w:val="single" w:sz="4" w:space="0" w:color="auto"/>
            <w:right w:val="single" w:sz="4" w:space="0" w:color="auto"/>
          </w:tcBorders>
          <w:vAlign w:val="center"/>
          <w:hideMark/>
        </w:tcPr>
        <w:p w:rsidR="00231F55" w:rsidRDefault="00231F55" w:rsidP="00231F55">
          <w:pPr>
            <w:rPr>
              <w:rFonts w:ascii="Arial" w:hAnsi="Arial" w:cs="Arial"/>
              <w:sz w:val="20"/>
            </w:rPr>
          </w:pPr>
          <w:r>
            <w:rPr>
              <w:rFonts w:ascii="Arial" w:hAnsi="Arial" w:cs="Arial"/>
              <w:sz w:val="20"/>
            </w:rPr>
            <w:t>Sağlık Bilimleri Enstitüsü</w:t>
          </w:r>
        </w:p>
      </w:tc>
    </w:tr>
    <w:tr w:rsidR="00231F55" w:rsidTr="00231F55">
      <w:trPr>
        <w:trHeight w:val="340"/>
      </w:trPr>
      <w:tc>
        <w:tcPr>
          <w:tcW w:w="2518" w:type="dxa"/>
          <w:tcBorders>
            <w:top w:val="single" w:sz="4" w:space="0" w:color="auto"/>
            <w:left w:val="single" w:sz="4" w:space="0" w:color="auto"/>
            <w:bottom w:val="single" w:sz="4" w:space="0" w:color="auto"/>
            <w:right w:val="nil"/>
          </w:tcBorders>
          <w:vAlign w:val="center"/>
          <w:hideMark/>
        </w:tcPr>
        <w:p w:rsidR="00231F55" w:rsidRDefault="00231F55" w:rsidP="00231F55">
          <w:pPr>
            <w:rPr>
              <w:rFonts w:ascii="Arial" w:hAnsi="Arial" w:cs="Arial"/>
              <w:b/>
              <w:sz w:val="20"/>
            </w:rPr>
          </w:pPr>
          <w:r>
            <w:rPr>
              <w:rFonts w:ascii="Arial" w:hAnsi="Arial" w:cs="Arial"/>
              <w:b/>
              <w:sz w:val="20"/>
            </w:rPr>
            <w:t>ŞEMA NO</w:t>
          </w:r>
        </w:p>
      </w:tc>
      <w:tc>
        <w:tcPr>
          <w:tcW w:w="284" w:type="dxa"/>
          <w:tcBorders>
            <w:top w:val="single" w:sz="4" w:space="0" w:color="auto"/>
            <w:left w:val="nil"/>
            <w:bottom w:val="single" w:sz="4" w:space="0" w:color="auto"/>
            <w:right w:val="single" w:sz="4" w:space="0" w:color="auto"/>
          </w:tcBorders>
          <w:vAlign w:val="center"/>
          <w:hideMark/>
        </w:tcPr>
        <w:p w:rsidR="00231F55" w:rsidRDefault="00231F55" w:rsidP="00231F55">
          <w:pPr>
            <w:rPr>
              <w:rFonts w:ascii="Arial" w:hAnsi="Arial" w:cs="Arial"/>
              <w:b/>
              <w:sz w:val="20"/>
            </w:rPr>
          </w:pPr>
          <w:r>
            <w:rPr>
              <w:rFonts w:ascii="Arial" w:hAnsi="Arial" w:cs="Arial"/>
              <w:b/>
              <w:sz w:val="20"/>
            </w:rPr>
            <w:t>:</w:t>
          </w:r>
        </w:p>
      </w:tc>
      <w:tc>
        <w:tcPr>
          <w:tcW w:w="7542" w:type="dxa"/>
          <w:tcBorders>
            <w:top w:val="single" w:sz="4" w:space="0" w:color="auto"/>
            <w:left w:val="single" w:sz="4" w:space="0" w:color="auto"/>
            <w:bottom w:val="single" w:sz="4" w:space="0" w:color="auto"/>
            <w:right w:val="single" w:sz="4" w:space="0" w:color="auto"/>
          </w:tcBorders>
          <w:vAlign w:val="center"/>
          <w:hideMark/>
        </w:tcPr>
        <w:p w:rsidR="00231F55" w:rsidRDefault="00231F55" w:rsidP="00231F55">
          <w:pPr>
            <w:rPr>
              <w:rFonts w:ascii="Arial" w:hAnsi="Arial" w:cs="Arial"/>
              <w:sz w:val="20"/>
            </w:rPr>
          </w:pPr>
          <w:r>
            <w:rPr>
              <w:rFonts w:ascii="Arial" w:hAnsi="Arial" w:cs="Arial"/>
              <w:sz w:val="20"/>
            </w:rPr>
            <w:t>SBEPİ/0</w:t>
          </w:r>
          <w:r>
            <w:rPr>
              <w:rFonts w:ascii="Arial" w:hAnsi="Arial" w:cs="Arial"/>
              <w:sz w:val="20"/>
            </w:rPr>
            <w:t>14</w:t>
          </w:r>
        </w:p>
      </w:tc>
    </w:tr>
    <w:tr w:rsidR="00231F55" w:rsidTr="00231F55">
      <w:trPr>
        <w:trHeight w:val="340"/>
      </w:trPr>
      <w:tc>
        <w:tcPr>
          <w:tcW w:w="2518" w:type="dxa"/>
          <w:tcBorders>
            <w:top w:val="single" w:sz="4" w:space="0" w:color="auto"/>
            <w:left w:val="single" w:sz="4" w:space="0" w:color="auto"/>
            <w:bottom w:val="single" w:sz="4" w:space="0" w:color="auto"/>
            <w:right w:val="nil"/>
          </w:tcBorders>
          <w:vAlign w:val="center"/>
          <w:hideMark/>
        </w:tcPr>
        <w:p w:rsidR="00231F55" w:rsidRDefault="00231F55" w:rsidP="00231F55">
          <w:pPr>
            <w:rPr>
              <w:rFonts w:ascii="Arial" w:hAnsi="Arial" w:cs="Arial"/>
              <w:b/>
              <w:sz w:val="20"/>
            </w:rPr>
          </w:pPr>
          <w:r>
            <w:rPr>
              <w:rFonts w:ascii="Arial" w:hAnsi="Arial" w:cs="Arial"/>
              <w:b/>
              <w:sz w:val="20"/>
            </w:rPr>
            <w:t>ŞEMA ADI</w:t>
          </w:r>
        </w:p>
      </w:tc>
      <w:tc>
        <w:tcPr>
          <w:tcW w:w="284" w:type="dxa"/>
          <w:tcBorders>
            <w:top w:val="single" w:sz="4" w:space="0" w:color="auto"/>
            <w:left w:val="nil"/>
            <w:bottom w:val="single" w:sz="4" w:space="0" w:color="auto"/>
            <w:right w:val="single" w:sz="4" w:space="0" w:color="auto"/>
          </w:tcBorders>
          <w:vAlign w:val="center"/>
          <w:hideMark/>
        </w:tcPr>
        <w:p w:rsidR="00231F55" w:rsidRDefault="00231F55" w:rsidP="00231F55">
          <w:pPr>
            <w:rPr>
              <w:rFonts w:ascii="Arial" w:hAnsi="Arial" w:cs="Arial"/>
              <w:b/>
              <w:sz w:val="20"/>
            </w:rPr>
          </w:pPr>
          <w:r>
            <w:rPr>
              <w:rFonts w:ascii="Arial" w:hAnsi="Arial" w:cs="Arial"/>
              <w:b/>
              <w:sz w:val="20"/>
            </w:rPr>
            <w:t>:</w:t>
          </w:r>
        </w:p>
      </w:tc>
      <w:tc>
        <w:tcPr>
          <w:tcW w:w="7542" w:type="dxa"/>
          <w:tcBorders>
            <w:top w:val="single" w:sz="4" w:space="0" w:color="auto"/>
            <w:left w:val="single" w:sz="4" w:space="0" w:color="auto"/>
            <w:bottom w:val="single" w:sz="4" w:space="0" w:color="auto"/>
            <w:right w:val="single" w:sz="4" w:space="0" w:color="auto"/>
          </w:tcBorders>
          <w:vAlign w:val="center"/>
          <w:hideMark/>
        </w:tcPr>
        <w:p w:rsidR="00231F55" w:rsidRDefault="00231F55" w:rsidP="00231F55">
          <w:pPr>
            <w:rPr>
              <w:rFonts w:ascii="Arial" w:hAnsi="Arial" w:cs="Arial"/>
              <w:sz w:val="20"/>
            </w:rPr>
          </w:pPr>
          <w:r w:rsidRPr="00E41583">
            <w:rPr>
              <w:rFonts w:ascii="Arial" w:eastAsiaTheme="minorHAnsi" w:hAnsi="Arial" w:cs="Arial"/>
              <w:color w:val="000000"/>
              <w:sz w:val="20"/>
              <w:lang w:eastAsia="en-US"/>
            </w:rPr>
            <w:t>Telefon Faturaları Ödeme İş Akış Şeması</w:t>
          </w:r>
        </w:p>
      </w:tc>
    </w:tr>
  </w:tbl>
  <w:p w:rsidR="00231F55" w:rsidRDefault="00231F55" w:rsidP="00231F55">
    <w:pPr>
      <w:pStyle w:val="AltBilgi"/>
      <w:rPr>
        <w:color w:val="FFFFFF" w:themeColor="background1"/>
        <w:sz w:val="12"/>
        <w:szCs w:val="12"/>
      </w:rPr>
    </w:pPr>
    <w:proofErr w:type="spellStart"/>
    <w:proofErr w:type="gramStart"/>
    <w:r>
      <w:rPr>
        <w:color w:val="FFFFFF" w:themeColor="background1"/>
        <w:sz w:val="12"/>
        <w:szCs w:val="12"/>
      </w:rPr>
      <w:t>azırlayan</w:t>
    </w:r>
    <w:proofErr w:type="spellEnd"/>
    <w:proofErr w:type="gramEnd"/>
    <w:r>
      <w:rPr>
        <w:color w:val="FFFFFF" w:themeColor="background1"/>
        <w:sz w:val="12"/>
        <w:szCs w:val="12"/>
      </w:rPr>
      <w:t>: Binali KOÇ, C.Ü. Sosyal Bilimler Enstitüsü 58140 SİVAS</w:t>
    </w:r>
  </w:p>
  <w:p w:rsidR="00F26334" w:rsidRPr="00F26334" w:rsidRDefault="00F26334" w:rsidP="00F26334">
    <w:pPr>
      <w:pStyle w:val="stBilgi"/>
      <w:jc w:val="center"/>
      <w:rPr>
        <w:rFonts w:ascii="Arial" w:hAnsi="Arial" w:cs="Arial"/>
        <w:b/>
        <w:sz w:val="16"/>
        <w:szCs w:val="16"/>
      </w:rPr>
    </w:pPr>
  </w:p>
  <w:tbl>
    <w:tblPr>
      <w:tblStyle w:val="TabloKlavuzu"/>
      <w:tblW w:w="0" w:type="auto"/>
      <w:tblLook w:val="04A0" w:firstRow="1" w:lastRow="0" w:firstColumn="1" w:lastColumn="0" w:noHBand="0" w:noVBand="1"/>
    </w:tblPr>
    <w:tblGrid>
      <w:gridCol w:w="2518"/>
      <w:gridCol w:w="284"/>
      <w:gridCol w:w="7542"/>
    </w:tblGrid>
    <w:tr w:rsidR="00352EA3" w:rsidRPr="00711116" w:rsidTr="00C37273">
      <w:trPr>
        <w:trHeight w:val="340"/>
      </w:trPr>
      <w:tc>
        <w:tcPr>
          <w:tcW w:w="2518" w:type="dxa"/>
          <w:tcBorders>
            <w:bottom w:val="single" w:sz="4" w:space="0" w:color="auto"/>
            <w:right w:val="nil"/>
          </w:tcBorders>
          <w:vAlign w:val="center"/>
        </w:tcPr>
        <w:p w:rsidR="00352EA3" w:rsidRPr="00F06922" w:rsidRDefault="00352EA3" w:rsidP="00C37273">
          <w:pPr>
            <w:rPr>
              <w:rFonts w:ascii="Arial" w:hAnsi="Arial" w:cs="Arial"/>
              <w:b/>
              <w:sz w:val="20"/>
            </w:rPr>
          </w:pPr>
          <w:r w:rsidRPr="00F06922">
            <w:rPr>
              <w:rFonts w:ascii="Arial" w:hAnsi="Arial" w:cs="Arial"/>
              <w:b/>
              <w:sz w:val="20"/>
            </w:rPr>
            <w:t>BİRİM</w:t>
          </w:r>
        </w:p>
      </w:tc>
      <w:tc>
        <w:tcPr>
          <w:tcW w:w="284" w:type="dxa"/>
          <w:tcBorders>
            <w:left w:val="nil"/>
            <w:bottom w:val="single" w:sz="4" w:space="0" w:color="auto"/>
          </w:tcBorders>
          <w:vAlign w:val="center"/>
        </w:tcPr>
        <w:p w:rsidR="00352EA3" w:rsidRPr="00F06922" w:rsidRDefault="00352EA3" w:rsidP="00C37273">
          <w:pPr>
            <w:rPr>
              <w:rFonts w:ascii="Arial" w:hAnsi="Arial" w:cs="Arial"/>
              <w:b/>
              <w:sz w:val="20"/>
            </w:rPr>
          </w:pPr>
          <w:r w:rsidRPr="00F06922">
            <w:rPr>
              <w:rFonts w:ascii="Arial" w:hAnsi="Arial" w:cs="Arial"/>
              <w:b/>
              <w:sz w:val="20"/>
            </w:rPr>
            <w:t>:</w:t>
          </w:r>
        </w:p>
      </w:tc>
      <w:tc>
        <w:tcPr>
          <w:tcW w:w="7542" w:type="dxa"/>
          <w:vAlign w:val="center"/>
        </w:tcPr>
        <w:p w:rsidR="00352EA3" w:rsidRPr="00711116" w:rsidRDefault="00352EA3" w:rsidP="00C37273">
          <w:pPr>
            <w:rPr>
              <w:rFonts w:ascii="Arial" w:hAnsi="Arial" w:cs="Arial"/>
              <w:sz w:val="20"/>
            </w:rPr>
          </w:pPr>
          <w:r>
            <w:rPr>
              <w:rFonts w:ascii="Arial" w:hAnsi="Arial" w:cs="Arial"/>
              <w:sz w:val="20"/>
            </w:rPr>
            <w:t>Sosyal Bilimler Enstitüsü</w:t>
          </w:r>
        </w:p>
      </w:tc>
    </w:tr>
    <w:tr w:rsidR="00552CD6" w:rsidRPr="00711116" w:rsidTr="00C37273">
      <w:trPr>
        <w:trHeight w:val="340"/>
      </w:trPr>
      <w:tc>
        <w:tcPr>
          <w:tcW w:w="2518" w:type="dxa"/>
          <w:tcBorders>
            <w:bottom w:val="single" w:sz="4" w:space="0" w:color="auto"/>
            <w:right w:val="nil"/>
          </w:tcBorders>
          <w:vAlign w:val="center"/>
        </w:tcPr>
        <w:p w:rsidR="00552CD6" w:rsidRPr="00F06922" w:rsidRDefault="00552CD6" w:rsidP="00C37273">
          <w:pPr>
            <w:rPr>
              <w:rFonts w:ascii="Arial" w:hAnsi="Arial" w:cs="Arial"/>
              <w:b/>
              <w:sz w:val="20"/>
            </w:rPr>
          </w:pPr>
          <w:r w:rsidRPr="00F06922">
            <w:rPr>
              <w:rFonts w:ascii="Arial" w:hAnsi="Arial" w:cs="Arial"/>
              <w:b/>
              <w:sz w:val="20"/>
            </w:rPr>
            <w:t>ŞEMA NO</w:t>
          </w:r>
        </w:p>
      </w:tc>
      <w:tc>
        <w:tcPr>
          <w:tcW w:w="284" w:type="dxa"/>
          <w:tcBorders>
            <w:left w:val="nil"/>
            <w:bottom w:val="single" w:sz="4" w:space="0" w:color="auto"/>
          </w:tcBorders>
          <w:vAlign w:val="center"/>
        </w:tcPr>
        <w:p w:rsidR="00552CD6" w:rsidRPr="00F06922" w:rsidRDefault="00552CD6" w:rsidP="00C37273">
          <w:pPr>
            <w:rPr>
              <w:rFonts w:ascii="Arial" w:hAnsi="Arial" w:cs="Arial"/>
              <w:b/>
              <w:sz w:val="20"/>
            </w:rPr>
          </w:pPr>
          <w:r w:rsidRPr="00F06922">
            <w:rPr>
              <w:rFonts w:ascii="Arial" w:hAnsi="Arial" w:cs="Arial"/>
              <w:b/>
              <w:sz w:val="20"/>
            </w:rPr>
            <w:t>:</w:t>
          </w:r>
        </w:p>
      </w:tc>
      <w:tc>
        <w:tcPr>
          <w:tcW w:w="7542" w:type="dxa"/>
          <w:vAlign w:val="center"/>
        </w:tcPr>
        <w:p w:rsidR="00552CD6" w:rsidRPr="00711116" w:rsidRDefault="00552CD6" w:rsidP="0093257D">
          <w:pPr>
            <w:rPr>
              <w:rFonts w:ascii="Arial" w:hAnsi="Arial" w:cs="Arial"/>
              <w:sz w:val="20"/>
            </w:rPr>
          </w:pPr>
          <w:r>
            <w:rPr>
              <w:rFonts w:ascii="Arial" w:hAnsi="Arial" w:cs="Arial"/>
              <w:sz w:val="20"/>
            </w:rPr>
            <w:t>SBEMİ/014</w:t>
          </w:r>
        </w:p>
      </w:tc>
    </w:tr>
    <w:tr w:rsidR="00352EA3" w:rsidRPr="00711116" w:rsidTr="00C37273">
      <w:trPr>
        <w:trHeight w:val="340"/>
      </w:trPr>
      <w:tc>
        <w:tcPr>
          <w:tcW w:w="2518" w:type="dxa"/>
          <w:tcBorders>
            <w:right w:val="nil"/>
          </w:tcBorders>
          <w:vAlign w:val="center"/>
        </w:tcPr>
        <w:p w:rsidR="00352EA3" w:rsidRPr="00F06922" w:rsidRDefault="00352EA3" w:rsidP="00C37273">
          <w:pPr>
            <w:rPr>
              <w:rFonts w:ascii="Arial" w:hAnsi="Arial" w:cs="Arial"/>
              <w:b/>
              <w:sz w:val="20"/>
            </w:rPr>
          </w:pPr>
          <w:r w:rsidRPr="00F06922">
            <w:rPr>
              <w:rFonts w:ascii="Arial" w:hAnsi="Arial" w:cs="Arial"/>
              <w:b/>
              <w:sz w:val="20"/>
            </w:rPr>
            <w:t>ŞEMA ADI</w:t>
          </w:r>
        </w:p>
      </w:tc>
      <w:tc>
        <w:tcPr>
          <w:tcW w:w="284" w:type="dxa"/>
          <w:tcBorders>
            <w:left w:val="nil"/>
          </w:tcBorders>
          <w:vAlign w:val="center"/>
        </w:tcPr>
        <w:p w:rsidR="00352EA3" w:rsidRPr="00F06922" w:rsidRDefault="00352EA3" w:rsidP="00C37273">
          <w:pPr>
            <w:rPr>
              <w:rFonts w:ascii="Arial" w:hAnsi="Arial" w:cs="Arial"/>
              <w:b/>
              <w:sz w:val="20"/>
            </w:rPr>
          </w:pPr>
          <w:r w:rsidRPr="00F06922">
            <w:rPr>
              <w:rFonts w:ascii="Arial" w:hAnsi="Arial" w:cs="Arial"/>
              <w:b/>
              <w:sz w:val="20"/>
            </w:rPr>
            <w:t>:</w:t>
          </w:r>
        </w:p>
      </w:tc>
      <w:tc>
        <w:tcPr>
          <w:tcW w:w="7542" w:type="dxa"/>
          <w:vAlign w:val="center"/>
        </w:tcPr>
        <w:p w:rsidR="00352EA3" w:rsidRPr="00E41583" w:rsidRDefault="00352EA3" w:rsidP="007B1F60">
          <w:pPr>
            <w:rPr>
              <w:rFonts w:ascii="Arial" w:hAnsi="Arial" w:cs="Arial"/>
              <w:sz w:val="20"/>
            </w:rPr>
          </w:pPr>
        </w:p>
      </w:tc>
    </w:tr>
  </w:tbl>
  <w:p w:rsidR="00352EA3" w:rsidRPr="00953EB3" w:rsidRDefault="00953EB3" w:rsidP="00953EB3">
    <w:pPr>
      <w:pStyle w:val="AltBilgi"/>
      <w:rPr>
        <w:color w:val="FFFFFF" w:themeColor="background1"/>
        <w:sz w:val="12"/>
        <w:szCs w:val="12"/>
      </w:rPr>
    </w:pPr>
    <w:r>
      <w:rPr>
        <w:color w:val="FFFFFF" w:themeColor="background1"/>
        <w:sz w:val="12"/>
        <w:szCs w:val="12"/>
      </w:rPr>
      <w:t>Hazırlayan: Binali KOÇ, C.Ü. Sosyal Bilimler Enstitüsü 58140 SİVAS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E3A"/>
    <w:rsid w:val="000077C4"/>
    <w:rsid w:val="00014D0F"/>
    <w:rsid w:val="000178D4"/>
    <w:rsid w:val="00024F3C"/>
    <w:rsid w:val="0002786D"/>
    <w:rsid w:val="000332EC"/>
    <w:rsid w:val="00050652"/>
    <w:rsid w:val="00061C40"/>
    <w:rsid w:val="00065A37"/>
    <w:rsid w:val="00071CD9"/>
    <w:rsid w:val="00073E33"/>
    <w:rsid w:val="00073E5C"/>
    <w:rsid w:val="00081942"/>
    <w:rsid w:val="000847AF"/>
    <w:rsid w:val="00090129"/>
    <w:rsid w:val="000A40AB"/>
    <w:rsid w:val="000A674F"/>
    <w:rsid w:val="000B531A"/>
    <w:rsid w:val="000B769D"/>
    <w:rsid w:val="000C2FAD"/>
    <w:rsid w:val="000C5674"/>
    <w:rsid w:val="000C6D0C"/>
    <w:rsid w:val="000D06DC"/>
    <w:rsid w:val="000D0A86"/>
    <w:rsid w:val="000D2370"/>
    <w:rsid w:val="000D6A26"/>
    <w:rsid w:val="000E11C6"/>
    <w:rsid w:val="000E4F78"/>
    <w:rsid w:val="000F0DB8"/>
    <w:rsid w:val="000F3C4C"/>
    <w:rsid w:val="000F43AA"/>
    <w:rsid w:val="000F4503"/>
    <w:rsid w:val="000F57B7"/>
    <w:rsid w:val="000F596C"/>
    <w:rsid w:val="000F61C8"/>
    <w:rsid w:val="000F7FCC"/>
    <w:rsid w:val="0010113E"/>
    <w:rsid w:val="00120C01"/>
    <w:rsid w:val="00124531"/>
    <w:rsid w:val="00124D38"/>
    <w:rsid w:val="001317D5"/>
    <w:rsid w:val="001339A4"/>
    <w:rsid w:val="00135413"/>
    <w:rsid w:val="00137B52"/>
    <w:rsid w:val="00142817"/>
    <w:rsid w:val="00144452"/>
    <w:rsid w:val="00145302"/>
    <w:rsid w:val="00146074"/>
    <w:rsid w:val="00150CDA"/>
    <w:rsid w:val="00151B3E"/>
    <w:rsid w:val="00155A90"/>
    <w:rsid w:val="00157AB4"/>
    <w:rsid w:val="00161508"/>
    <w:rsid w:val="00161F06"/>
    <w:rsid w:val="00165C1A"/>
    <w:rsid w:val="00170D04"/>
    <w:rsid w:val="001726F5"/>
    <w:rsid w:val="00173E37"/>
    <w:rsid w:val="0018541A"/>
    <w:rsid w:val="001A1110"/>
    <w:rsid w:val="001A6780"/>
    <w:rsid w:val="001B24D0"/>
    <w:rsid w:val="001B3A5D"/>
    <w:rsid w:val="001C30A3"/>
    <w:rsid w:val="001D0807"/>
    <w:rsid w:val="001E0345"/>
    <w:rsid w:val="001E116F"/>
    <w:rsid w:val="001E2E29"/>
    <w:rsid w:val="001E343A"/>
    <w:rsid w:val="001F33AE"/>
    <w:rsid w:val="00200489"/>
    <w:rsid w:val="00201A4B"/>
    <w:rsid w:val="002040E8"/>
    <w:rsid w:val="00212E31"/>
    <w:rsid w:val="002139B9"/>
    <w:rsid w:val="00217C50"/>
    <w:rsid w:val="00217E34"/>
    <w:rsid w:val="00221782"/>
    <w:rsid w:val="002227D2"/>
    <w:rsid w:val="00230FB4"/>
    <w:rsid w:val="0023152A"/>
    <w:rsid w:val="00231F55"/>
    <w:rsid w:val="00234306"/>
    <w:rsid w:val="00237370"/>
    <w:rsid w:val="00246CD4"/>
    <w:rsid w:val="00252911"/>
    <w:rsid w:val="002560C5"/>
    <w:rsid w:val="00257891"/>
    <w:rsid w:val="0026177B"/>
    <w:rsid w:val="00261C8A"/>
    <w:rsid w:val="00263593"/>
    <w:rsid w:val="00264BC7"/>
    <w:rsid w:val="00264DD4"/>
    <w:rsid w:val="00265AF8"/>
    <w:rsid w:val="00266C1A"/>
    <w:rsid w:val="00266FC0"/>
    <w:rsid w:val="00275947"/>
    <w:rsid w:val="00281213"/>
    <w:rsid w:val="002A000E"/>
    <w:rsid w:val="002A139B"/>
    <w:rsid w:val="002A4ABD"/>
    <w:rsid w:val="002A76A5"/>
    <w:rsid w:val="002B3230"/>
    <w:rsid w:val="002C08DC"/>
    <w:rsid w:val="002D1EA8"/>
    <w:rsid w:val="002D2313"/>
    <w:rsid w:val="002D62FA"/>
    <w:rsid w:val="002D6A10"/>
    <w:rsid w:val="002E1BE4"/>
    <w:rsid w:val="002E35E7"/>
    <w:rsid w:val="002E5516"/>
    <w:rsid w:val="002E7D4C"/>
    <w:rsid w:val="002E7DAE"/>
    <w:rsid w:val="002F13D9"/>
    <w:rsid w:val="00300F9F"/>
    <w:rsid w:val="00301101"/>
    <w:rsid w:val="00305681"/>
    <w:rsid w:val="003115DF"/>
    <w:rsid w:val="00314D6B"/>
    <w:rsid w:val="003154FB"/>
    <w:rsid w:val="00322716"/>
    <w:rsid w:val="003237E4"/>
    <w:rsid w:val="003439C7"/>
    <w:rsid w:val="0034553A"/>
    <w:rsid w:val="00345B0E"/>
    <w:rsid w:val="00351073"/>
    <w:rsid w:val="00352EA3"/>
    <w:rsid w:val="0035509C"/>
    <w:rsid w:val="003567E9"/>
    <w:rsid w:val="00357BB6"/>
    <w:rsid w:val="00360923"/>
    <w:rsid w:val="00362B74"/>
    <w:rsid w:val="0036362B"/>
    <w:rsid w:val="00366718"/>
    <w:rsid w:val="003700F5"/>
    <w:rsid w:val="003726E5"/>
    <w:rsid w:val="00372AAA"/>
    <w:rsid w:val="00376C37"/>
    <w:rsid w:val="00381C10"/>
    <w:rsid w:val="00386D31"/>
    <w:rsid w:val="00396D78"/>
    <w:rsid w:val="003B754B"/>
    <w:rsid w:val="003C022B"/>
    <w:rsid w:val="003C11EA"/>
    <w:rsid w:val="003C3969"/>
    <w:rsid w:val="003D0C01"/>
    <w:rsid w:val="003D3196"/>
    <w:rsid w:val="003D4510"/>
    <w:rsid w:val="003D4CA3"/>
    <w:rsid w:val="003E3C31"/>
    <w:rsid w:val="003E5ABA"/>
    <w:rsid w:val="003F034A"/>
    <w:rsid w:val="003F1D28"/>
    <w:rsid w:val="003F43C6"/>
    <w:rsid w:val="003F6BB9"/>
    <w:rsid w:val="003F726E"/>
    <w:rsid w:val="003F7676"/>
    <w:rsid w:val="00400DA7"/>
    <w:rsid w:val="00402CF5"/>
    <w:rsid w:val="00403F87"/>
    <w:rsid w:val="004041E9"/>
    <w:rsid w:val="00411E43"/>
    <w:rsid w:val="004130F7"/>
    <w:rsid w:val="0041486C"/>
    <w:rsid w:val="00415508"/>
    <w:rsid w:val="00415E6B"/>
    <w:rsid w:val="00420BFD"/>
    <w:rsid w:val="004253BC"/>
    <w:rsid w:val="0043412A"/>
    <w:rsid w:val="00436506"/>
    <w:rsid w:val="00436AF9"/>
    <w:rsid w:val="00441A80"/>
    <w:rsid w:val="004449BC"/>
    <w:rsid w:val="00444FAE"/>
    <w:rsid w:val="004464B8"/>
    <w:rsid w:val="00447561"/>
    <w:rsid w:val="004476BF"/>
    <w:rsid w:val="00452C05"/>
    <w:rsid w:val="00453F0C"/>
    <w:rsid w:val="00460FF5"/>
    <w:rsid w:val="0047068A"/>
    <w:rsid w:val="00471AB1"/>
    <w:rsid w:val="00473834"/>
    <w:rsid w:val="00475D56"/>
    <w:rsid w:val="00476629"/>
    <w:rsid w:val="00476983"/>
    <w:rsid w:val="0049668B"/>
    <w:rsid w:val="004A0178"/>
    <w:rsid w:val="004A3CCF"/>
    <w:rsid w:val="004A5CF6"/>
    <w:rsid w:val="004B14D8"/>
    <w:rsid w:val="004B18DA"/>
    <w:rsid w:val="004B3A89"/>
    <w:rsid w:val="004B422F"/>
    <w:rsid w:val="004B4A3D"/>
    <w:rsid w:val="004B7190"/>
    <w:rsid w:val="004C16FF"/>
    <w:rsid w:val="004C218F"/>
    <w:rsid w:val="004C3C8F"/>
    <w:rsid w:val="004C4016"/>
    <w:rsid w:val="004C50F8"/>
    <w:rsid w:val="004D0706"/>
    <w:rsid w:val="004D6203"/>
    <w:rsid w:val="004E20B3"/>
    <w:rsid w:val="004E26EB"/>
    <w:rsid w:val="004E2B5A"/>
    <w:rsid w:val="004E4275"/>
    <w:rsid w:val="004E4856"/>
    <w:rsid w:val="004E6070"/>
    <w:rsid w:val="004F1314"/>
    <w:rsid w:val="004F2EB8"/>
    <w:rsid w:val="004F2F6C"/>
    <w:rsid w:val="004F3665"/>
    <w:rsid w:val="004F503F"/>
    <w:rsid w:val="005149C9"/>
    <w:rsid w:val="00523A1D"/>
    <w:rsid w:val="00533EA2"/>
    <w:rsid w:val="005365F4"/>
    <w:rsid w:val="00537F5E"/>
    <w:rsid w:val="00541CE8"/>
    <w:rsid w:val="0054300D"/>
    <w:rsid w:val="005444DE"/>
    <w:rsid w:val="00545F6B"/>
    <w:rsid w:val="00552CD6"/>
    <w:rsid w:val="00552D3A"/>
    <w:rsid w:val="0055312C"/>
    <w:rsid w:val="00557301"/>
    <w:rsid w:val="00560B8B"/>
    <w:rsid w:val="00562CCE"/>
    <w:rsid w:val="00565BAC"/>
    <w:rsid w:val="00571D47"/>
    <w:rsid w:val="005734D8"/>
    <w:rsid w:val="005778AA"/>
    <w:rsid w:val="005A5E92"/>
    <w:rsid w:val="005A63F7"/>
    <w:rsid w:val="005A7127"/>
    <w:rsid w:val="005A79FA"/>
    <w:rsid w:val="005B03D0"/>
    <w:rsid w:val="005B208D"/>
    <w:rsid w:val="005B6CDD"/>
    <w:rsid w:val="005C2E96"/>
    <w:rsid w:val="005C6B86"/>
    <w:rsid w:val="005C7A3A"/>
    <w:rsid w:val="005C7C67"/>
    <w:rsid w:val="005D1D53"/>
    <w:rsid w:val="005D326E"/>
    <w:rsid w:val="005D5B5E"/>
    <w:rsid w:val="005D6A96"/>
    <w:rsid w:val="005D6B81"/>
    <w:rsid w:val="005E10E0"/>
    <w:rsid w:val="005E5DD4"/>
    <w:rsid w:val="005E7DC8"/>
    <w:rsid w:val="006017F5"/>
    <w:rsid w:val="00606A8F"/>
    <w:rsid w:val="006075AF"/>
    <w:rsid w:val="00614B21"/>
    <w:rsid w:val="00614D08"/>
    <w:rsid w:val="006167D0"/>
    <w:rsid w:val="00621146"/>
    <w:rsid w:val="00625AB9"/>
    <w:rsid w:val="00633179"/>
    <w:rsid w:val="00634391"/>
    <w:rsid w:val="00634BCC"/>
    <w:rsid w:val="0064012C"/>
    <w:rsid w:val="00641AE6"/>
    <w:rsid w:val="00651F0E"/>
    <w:rsid w:val="0066068D"/>
    <w:rsid w:val="00661E8A"/>
    <w:rsid w:val="006653B1"/>
    <w:rsid w:val="006710A9"/>
    <w:rsid w:val="00671F5D"/>
    <w:rsid w:val="006721EF"/>
    <w:rsid w:val="00673574"/>
    <w:rsid w:val="006847AF"/>
    <w:rsid w:val="006850E2"/>
    <w:rsid w:val="0068515D"/>
    <w:rsid w:val="00690C88"/>
    <w:rsid w:val="00693075"/>
    <w:rsid w:val="00693A36"/>
    <w:rsid w:val="006971CA"/>
    <w:rsid w:val="006A16BB"/>
    <w:rsid w:val="006A4B34"/>
    <w:rsid w:val="006B50BD"/>
    <w:rsid w:val="006C1602"/>
    <w:rsid w:val="006C21A9"/>
    <w:rsid w:val="006C7A14"/>
    <w:rsid w:val="006C7EC8"/>
    <w:rsid w:val="006D393C"/>
    <w:rsid w:val="006D566C"/>
    <w:rsid w:val="006E571F"/>
    <w:rsid w:val="006F251B"/>
    <w:rsid w:val="006F5CFD"/>
    <w:rsid w:val="006F63FE"/>
    <w:rsid w:val="007008CF"/>
    <w:rsid w:val="00701355"/>
    <w:rsid w:val="007041B3"/>
    <w:rsid w:val="007063A1"/>
    <w:rsid w:val="00706568"/>
    <w:rsid w:val="00707981"/>
    <w:rsid w:val="007104CF"/>
    <w:rsid w:val="00711116"/>
    <w:rsid w:val="007133A4"/>
    <w:rsid w:val="00713C25"/>
    <w:rsid w:val="0071477C"/>
    <w:rsid w:val="007153AF"/>
    <w:rsid w:val="00717382"/>
    <w:rsid w:val="007207F1"/>
    <w:rsid w:val="007235C9"/>
    <w:rsid w:val="007270C8"/>
    <w:rsid w:val="007317B0"/>
    <w:rsid w:val="0073652C"/>
    <w:rsid w:val="00742358"/>
    <w:rsid w:val="00743356"/>
    <w:rsid w:val="00743858"/>
    <w:rsid w:val="00747050"/>
    <w:rsid w:val="00756A7E"/>
    <w:rsid w:val="00757CFB"/>
    <w:rsid w:val="00760079"/>
    <w:rsid w:val="00770367"/>
    <w:rsid w:val="00771768"/>
    <w:rsid w:val="00775E97"/>
    <w:rsid w:val="00776B38"/>
    <w:rsid w:val="007808B6"/>
    <w:rsid w:val="00780ED0"/>
    <w:rsid w:val="00781D30"/>
    <w:rsid w:val="00790919"/>
    <w:rsid w:val="00790C5A"/>
    <w:rsid w:val="0079734F"/>
    <w:rsid w:val="007A4489"/>
    <w:rsid w:val="007A474F"/>
    <w:rsid w:val="007A6DE8"/>
    <w:rsid w:val="007B1F60"/>
    <w:rsid w:val="007B38B4"/>
    <w:rsid w:val="007B5829"/>
    <w:rsid w:val="007B5DF8"/>
    <w:rsid w:val="007C0107"/>
    <w:rsid w:val="007C2493"/>
    <w:rsid w:val="007C3AF5"/>
    <w:rsid w:val="007D05B4"/>
    <w:rsid w:val="007D488D"/>
    <w:rsid w:val="007D6BBB"/>
    <w:rsid w:val="007E1AC7"/>
    <w:rsid w:val="007F1249"/>
    <w:rsid w:val="008075F4"/>
    <w:rsid w:val="00816FD0"/>
    <w:rsid w:val="008178E2"/>
    <w:rsid w:val="008219D5"/>
    <w:rsid w:val="008266A5"/>
    <w:rsid w:val="008376F7"/>
    <w:rsid w:val="0084179E"/>
    <w:rsid w:val="00852570"/>
    <w:rsid w:val="00853167"/>
    <w:rsid w:val="00854890"/>
    <w:rsid w:val="00854B02"/>
    <w:rsid w:val="008564A0"/>
    <w:rsid w:val="008579ED"/>
    <w:rsid w:val="00860137"/>
    <w:rsid w:val="0086101C"/>
    <w:rsid w:val="008760F4"/>
    <w:rsid w:val="00881A0E"/>
    <w:rsid w:val="00885D7D"/>
    <w:rsid w:val="0088671A"/>
    <w:rsid w:val="008A10C4"/>
    <w:rsid w:val="008A3F0B"/>
    <w:rsid w:val="008A4DF3"/>
    <w:rsid w:val="008B1CF0"/>
    <w:rsid w:val="008C1FF2"/>
    <w:rsid w:val="008C4203"/>
    <w:rsid w:val="008C49AC"/>
    <w:rsid w:val="008C4FAA"/>
    <w:rsid w:val="008D03D9"/>
    <w:rsid w:val="008D4263"/>
    <w:rsid w:val="008D6980"/>
    <w:rsid w:val="008D7E19"/>
    <w:rsid w:val="008E1BF6"/>
    <w:rsid w:val="008E51F7"/>
    <w:rsid w:val="008E70DB"/>
    <w:rsid w:val="008F1EE3"/>
    <w:rsid w:val="008F2649"/>
    <w:rsid w:val="008F31DF"/>
    <w:rsid w:val="008F66AC"/>
    <w:rsid w:val="0090094E"/>
    <w:rsid w:val="00901940"/>
    <w:rsid w:val="00907C52"/>
    <w:rsid w:val="00907CB1"/>
    <w:rsid w:val="009117D6"/>
    <w:rsid w:val="00914278"/>
    <w:rsid w:val="009163CF"/>
    <w:rsid w:val="00921CA1"/>
    <w:rsid w:val="00925AA8"/>
    <w:rsid w:val="00927B87"/>
    <w:rsid w:val="00933369"/>
    <w:rsid w:val="009347AC"/>
    <w:rsid w:val="009360F6"/>
    <w:rsid w:val="009370E7"/>
    <w:rsid w:val="00940BAF"/>
    <w:rsid w:val="00943B00"/>
    <w:rsid w:val="00947D57"/>
    <w:rsid w:val="009507AB"/>
    <w:rsid w:val="00953EB3"/>
    <w:rsid w:val="0095450A"/>
    <w:rsid w:val="0095759A"/>
    <w:rsid w:val="00960EDA"/>
    <w:rsid w:val="009614EC"/>
    <w:rsid w:val="0097633A"/>
    <w:rsid w:val="00981A2A"/>
    <w:rsid w:val="00982089"/>
    <w:rsid w:val="0098354F"/>
    <w:rsid w:val="0098477A"/>
    <w:rsid w:val="0098711B"/>
    <w:rsid w:val="00992F16"/>
    <w:rsid w:val="00996C45"/>
    <w:rsid w:val="009A0389"/>
    <w:rsid w:val="009A0515"/>
    <w:rsid w:val="009A32A5"/>
    <w:rsid w:val="009B1404"/>
    <w:rsid w:val="009B3518"/>
    <w:rsid w:val="009B6A51"/>
    <w:rsid w:val="009C394C"/>
    <w:rsid w:val="009C43FF"/>
    <w:rsid w:val="009C507A"/>
    <w:rsid w:val="009C55C0"/>
    <w:rsid w:val="009C5637"/>
    <w:rsid w:val="009D1C72"/>
    <w:rsid w:val="009D3354"/>
    <w:rsid w:val="009D3395"/>
    <w:rsid w:val="009D4A48"/>
    <w:rsid w:val="009E0398"/>
    <w:rsid w:val="009E1313"/>
    <w:rsid w:val="009E3EAB"/>
    <w:rsid w:val="009E4330"/>
    <w:rsid w:val="009F6E10"/>
    <w:rsid w:val="00A00FE4"/>
    <w:rsid w:val="00A05FDB"/>
    <w:rsid w:val="00A1095C"/>
    <w:rsid w:val="00A11779"/>
    <w:rsid w:val="00A118EC"/>
    <w:rsid w:val="00A1546B"/>
    <w:rsid w:val="00A16DB7"/>
    <w:rsid w:val="00A20012"/>
    <w:rsid w:val="00A20931"/>
    <w:rsid w:val="00A21FEE"/>
    <w:rsid w:val="00A23D9D"/>
    <w:rsid w:val="00A24CF8"/>
    <w:rsid w:val="00A26C95"/>
    <w:rsid w:val="00A27C9E"/>
    <w:rsid w:val="00A3224B"/>
    <w:rsid w:val="00A34919"/>
    <w:rsid w:val="00A43672"/>
    <w:rsid w:val="00A43DC1"/>
    <w:rsid w:val="00A471D2"/>
    <w:rsid w:val="00A47EE1"/>
    <w:rsid w:val="00A53A03"/>
    <w:rsid w:val="00A72BC7"/>
    <w:rsid w:val="00A80815"/>
    <w:rsid w:val="00A90334"/>
    <w:rsid w:val="00A9082B"/>
    <w:rsid w:val="00A91BBD"/>
    <w:rsid w:val="00A95945"/>
    <w:rsid w:val="00A95BD0"/>
    <w:rsid w:val="00AA11EC"/>
    <w:rsid w:val="00AA2AAE"/>
    <w:rsid w:val="00AA2DBA"/>
    <w:rsid w:val="00AA3970"/>
    <w:rsid w:val="00AA5B5A"/>
    <w:rsid w:val="00AA76A0"/>
    <w:rsid w:val="00AC3FC9"/>
    <w:rsid w:val="00AC59DA"/>
    <w:rsid w:val="00AC6BC1"/>
    <w:rsid w:val="00AD0D34"/>
    <w:rsid w:val="00AD1AE9"/>
    <w:rsid w:val="00AD2C7E"/>
    <w:rsid w:val="00AD51EA"/>
    <w:rsid w:val="00AD54F9"/>
    <w:rsid w:val="00AE2ED4"/>
    <w:rsid w:val="00AE3E37"/>
    <w:rsid w:val="00AE6BD0"/>
    <w:rsid w:val="00AE7117"/>
    <w:rsid w:val="00AF0EE2"/>
    <w:rsid w:val="00AF5537"/>
    <w:rsid w:val="00B00A30"/>
    <w:rsid w:val="00B00B7E"/>
    <w:rsid w:val="00B02ED9"/>
    <w:rsid w:val="00B0425D"/>
    <w:rsid w:val="00B13164"/>
    <w:rsid w:val="00B16B4B"/>
    <w:rsid w:val="00B20A27"/>
    <w:rsid w:val="00B20B41"/>
    <w:rsid w:val="00B211F0"/>
    <w:rsid w:val="00B2153C"/>
    <w:rsid w:val="00B300DD"/>
    <w:rsid w:val="00B34766"/>
    <w:rsid w:val="00B4186B"/>
    <w:rsid w:val="00B50624"/>
    <w:rsid w:val="00B50692"/>
    <w:rsid w:val="00B52016"/>
    <w:rsid w:val="00B5248B"/>
    <w:rsid w:val="00B52624"/>
    <w:rsid w:val="00B53FC4"/>
    <w:rsid w:val="00B56E82"/>
    <w:rsid w:val="00B654E3"/>
    <w:rsid w:val="00B71F3D"/>
    <w:rsid w:val="00B748F9"/>
    <w:rsid w:val="00B7647D"/>
    <w:rsid w:val="00B77FC0"/>
    <w:rsid w:val="00B808FC"/>
    <w:rsid w:val="00B82419"/>
    <w:rsid w:val="00B82712"/>
    <w:rsid w:val="00B87A33"/>
    <w:rsid w:val="00B91D46"/>
    <w:rsid w:val="00B92627"/>
    <w:rsid w:val="00B95553"/>
    <w:rsid w:val="00BA42D6"/>
    <w:rsid w:val="00BB1F2B"/>
    <w:rsid w:val="00BB50C5"/>
    <w:rsid w:val="00BC0034"/>
    <w:rsid w:val="00BC0BB1"/>
    <w:rsid w:val="00BC3915"/>
    <w:rsid w:val="00BC5428"/>
    <w:rsid w:val="00BC5C69"/>
    <w:rsid w:val="00BD26FB"/>
    <w:rsid w:val="00BE145D"/>
    <w:rsid w:val="00BE3889"/>
    <w:rsid w:val="00BE45DD"/>
    <w:rsid w:val="00BF4CD7"/>
    <w:rsid w:val="00C07FB3"/>
    <w:rsid w:val="00C11122"/>
    <w:rsid w:val="00C11854"/>
    <w:rsid w:val="00C14D11"/>
    <w:rsid w:val="00C15EC6"/>
    <w:rsid w:val="00C174B8"/>
    <w:rsid w:val="00C278D6"/>
    <w:rsid w:val="00C37B2E"/>
    <w:rsid w:val="00C42354"/>
    <w:rsid w:val="00C42714"/>
    <w:rsid w:val="00C42842"/>
    <w:rsid w:val="00C475FA"/>
    <w:rsid w:val="00C4761A"/>
    <w:rsid w:val="00C478CE"/>
    <w:rsid w:val="00C549D6"/>
    <w:rsid w:val="00C57643"/>
    <w:rsid w:val="00C62B00"/>
    <w:rsid w:val="00C62C83"/>
    <w:rsid w:val="00C64D34"/>
    <w:rsid w:val="00C72DC2"/>
    <w:rsid w:val="00C90908"/>
    <w:rsid w:val="00C90BB2"/>
    <w:rsid w:val="00C90EF4"/>
    <w:rsid w:val="00C96E01"/>
    <w:rsid w:val="00C96EF6"/>
    <w:rsid w:val="00CA0919"/>
    <w:rsid w:val="00CA1AE4"/>
    <w:rsid w:val="00CA2F35"/>
    <w:rsid w:val="00CA3AF1"/>
    <w:rsid w:val="00CA3DCD"/>
    <w:rsid w:val="00CA51F2"/>
    <w:rsid w:val="00CC2053"/>
    <w:rsid w:val="00CC219B"/>
    <w:rsid w:val="00CD08D0"/>
    <w:rsid w:val="00CD2798"/>
    <w:rsid w:val="00CD29FF"/>
    <w:rsid w:val="00CD6C7A"/>
    <w:rsid w:val="00CE00FA"/>
    <w:rsid w:val="00CF0985"/>
    <w:rsid w:val="00CF0E72"/>
    <w:rsid w:val="00D01DD1"/>
    <w:rsid w:val="00D01E0B"/>
    <w:rsid w:val="00D0282B"/>
    <w:rsid w:val="00D03CB5"/>
    <w:rsid w:val="00D04834"/>
    <w:rsid w:val="00D05135"/>
    <w:rsid w:val="00D06A37"/>
    <w:rsid w:val="00D116BB"/>
    <w:rsid w:val="00D11E3A"/>
    <w:rsid w:val="00D14F7D"/>
    <w:rsid w:val="00D20E4B"/>
    <w:rsid w:val="00D24229"/>
    <w:rsid w:val="00D24F9E"/>
    <w:rsid w:val="00D3586E"/>
    <w:rsid w:val="00D37CA7"/>
    <w:rsid w:val="00D40566"/>
    <w:rsid w:val="00D448E6"/>
    <w:rsid w:val="00D47E5E"/>
    <w:rsid w:val="00D54973"/>
    <w:rsid w:val="00D66C5D"/>
    <w:rsid w:val="00D71CA1"/>
    <w:rsid w:val="00D724EB"/>
    <w:rsid w:val="00D726F4"/>
    <w:rsid w:val="00D83EF5"/>
    <w:rsid w:val="00D8797A"/>
    <w:rsid w:val="00D91E29"/>
    <w:rsid w:val="00DA4F22"/>
    <w:rsid w:val="00DA6ADC"/>
    <w:rsid w:val="00DB152C"/>
    <w:rsid w:val="00DD24E4"/>
    <w:rsid w:val="00DD3E44"/>
    <w:rsid w:val="00DD5965"/>
    <w:rsid w:val="00DD6A51"/>
    <w:rsid w:val="00DE062C"/>
    <w:rsid w:val="00DE437D"/>
    <w:rsid w:val="00DE5A26"/>
    <w:rsid w:val="00DF3F68"/>
    <w:rsid w:val="00DF4611"/>
    <w:rsid w:val="00DF6E47"/>
    <w:rsid w:val="00E0411F"/>
    <w:rsid w:val="00E04BB7"/>
    <w:rsid w:val="00E05BF1"/>
    <w:rsid w:val="00E15520"/>
    <w:rsid w:val="00E158CD"/>
    <w:rsid w:val="00E302A5"/>
    <w:rsid w:val="00E30BD7"/>
    <w:rsid w:val="00E3259E"/>
    <w:rsid w:val="00E329FD"/>
    <w:rsid w:val="00E41583"/>
    <w:rsid w:val="00E41CD5"/>
    <w:rsid w:val="00E43B2F"/>
    <w:rsid w:val="00E450A0"/>
    <w:rsid w:val="00E471AE"/>
    <w:rsid w:val="00E507D1"/>
    <w:rsid w:val="00E533C2"/>
    <w:rsid w:val="00E5416E"/>
    <w:rsid w:val="00E57775"/>
    <w:rsid w:val="00E57BC9"/>
    <w:rsid w:val="00E6070D"/>
    <w:rsid w:val="00E627D7"/>
    <w:rsid w:val="00E63D36"/>
    <w:rsid w:val="00E708C9"/>
    <w:rsid w:val="00E723D5"/>
    <w:rsid w:val="00E7467A"/>
    <w:rsid w:val="00E74E1F"/>
    <w:rsid w:val="00E7522F"/>
    <w:rsid w:val="00E8005F"/>
    <w:rsid w:val="00E8020F"/>
    <w:rsid w:val="00E805C2"/>
    <w:rsid w:val="00E82112"/>
    <w:rsid w:val="00E8291F"/>
    <w:rsid w:val="00E87ADE"/>
    <w:rsid w:val="00E90ED0"/>
    <w:rsid w:val="00E914F1"/>
    <w:rsid w:val="00E91FFE"/>
    <w:rsid w:val="00E94C50"/>
    <w:rsid w:val="00EA3A58"/>
    <w:rsid w:val="00EA6C7D"/>
    <w:rsid w:val="00EB4585"/>
    <w:rsid w:val="00EB4F2B"/>
    <w:rsid w:val="00EC1474"/>
    <w:rsid w:val="00EC1C31"/>
    <w:rsid w:val="00EC1E1F"/>
    <w:rsid w:val="00ED3628"/>
    <w:rsid w:val="00ED654E"/>
    <w:rsid w:val="00ED6901"/>
    <w:rsid w:val="00EE1ADE"/>
    <w:rsid w:val="00EE2298"/>
    <w:rsid w:val="00EE271B"/>
    <w:rsid w:val="00EE2EDE"/>
    <w:rsid w:val="00EF0466"/>
    <w:rsid w:val="00EF7A0C"/>
    <w:rsid w:val="00F06922"/>
    <w:rsid w:val="00F06D1A"/>
    <w:rsid w:val="00F1277A"/>
    <w:rsid w:val="00F13C3D"/>
    <w:rsid w:val="00F14C53"/>
    <w:rsid w:val="00F15866"/>
    <w:rsid w:val="00F21EF8"/>
    <w:rsid w:val="00F234A4"/>
    <w:rsid w:val="00F26334"/>
    <w:rsid w:val="00F26839"/>
    <w:rsid w:val="00F27537"/>
    <w:rsid w:val="00F323EA"/>
    <w:rsid w:val="00F356D0"/>
    <w:rsid w:val="00F366FA"/>
    <w:rsid w:val="00F426DF"/>
    <w:rsid w:val="00F51FD3"/>
    <w:rsid w:val="00F54030"/>
    <w:rsid w:val="00F57423"/>
    <w:rsid w:val="00F60299"/>
    <w:rsid w:val="00F622F4"/>
    <w:rsid w:val="00F81222"/>
    <w:rsid w:val="00F90E4E"/>
    <w:rsid w:val="00F931C0"/>
    <w:rsid w:val="00F96800"/>
    <w:rsid w:val="00FA3488"/>
    <w:rsid w:val="00FA69CC"/>
    <w:rsid w:val="00FA704B"/>
    <w:rsid w:val="00FB15CF"/>
    <w:rsid w:val="00FB2E16"/>
    <w:rsid w:val="00FB5B0F"/>
    <w:rsid w:val="00FB6EF4"/>
    <w:rsid w:val="00FB714F"/>
    <w:rsid w:val="00FB76AD"/>
    <w:rsid w:val="00FC1E5A"/>
    <w:rsid w:val="00FC3582"/>
    <w:rsid w:val="00FD1692"/>
    <w:rsid w:val="00FD3A68"/>
    <w:rsid w:val="00FE1B92"/>
    <w:rsid w:val="00FE25A6"/>
    <w:rsid w:val="00FE4672"/>
    <w:rsid w:val="00FE51DF"/>
    <w:rsid w:val="00FE742B"/>
    <w:rsid w:val="00FE7CA3"/>
    <w:rsid w:val="00FF33EA"/>
    <w:rsid w:val="00FF4B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18795B77"/>
  <w15:docId w15:val="{5D146218-3D52-4E91-AF40-01E50DBE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E3A"/>
    <w:pPr>
      <w:spacing w:after="0" w:line="240" w:lineRule="auto"/>
    </w:pPr>
    <w:rPr>
      <w:rFonts w:ascii="Times New Roman" w:eastAsia="Times New Roman" w:hAnsi="Times New Roman" w:cs="Times New Roman"/>
      <w:sz w:val="24"/>
      <w:szCs w:val="20"/>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47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270C8"/>
    <w:rPr>
      <w:rFonts w:ascii="Tahoma" w:hAnsi="Tahoma" w:cs="Tahoma"/>
      <w:sz w:val="16"/>
      <w:szCs w:val="16"/>
    </w:rPr>
  </w:style>
  <w:style w:type="character" w:customStyle="1" w:styleId="BalonMetniChar">
    <w:name w:val="Balon Metni Char"/>
    <w:basedOn w:val="VarsaylanParagrafYazTipi"/>
    <w:link w:val="BalonMetni"/>
    <w:uiPriority w:val="99"/>
    <w:semiHidden/>
    <w:rsid w:val="007270C8"/>
    <w:rPr>
      <w:rFonts w:ascii="Tahoma" w:eastAsia="Times New Roman" w:hAnsi="Tahoma" w:cs="Tahoma"/>
      <w:sz w:val="16"/>
      <w:szCs w:val="16"/>
      <w:lang w:eastAsia="ko-KR"/>
    </w:rPr>
  </w:style>
  <w:style w:type="paragraph" w:styleId="stBilgi">
    <w:name w:val="header"/>
    <w:basedOn w:val="Normal"/>
    <w:link w:val="stBilgiChar"/>
    <w:uiPriority w:val="99"/>
    <w:unhideWhenUsed/>
    <w:rsid w:val="0095450A"/>
    <w:pPr>
      <w:tabs>
        <w:tab w:val="center" w:pos="4536"/>
        <w:tab w:val="right" w:pos="9072"/>
      </w:tabs>
    </w:pPr>
  </w:style>
  <w:style w:type="character" w:customStyle="1" w:styleId="stBilgiChar">
    <w:name w:val="Üst Bilgi Char"/>
    <w:basedOn w:val="VarsaylanParagrafYazTipi"/>
    <w:link w:val="stBilgi"/>
    <w:uiPriority w:val="99"/>
    <w:rsid w:val="0095450A"/>
    <w:rPr>
      <w:rFonts w:ascii="Times New Roman" w:eastAsia="Times New Roman" w:hAnsi="Times New Roman" w:cs="Times New Roman"/>
      <w:sz w:val="24"/>
      <w:szCs w:val="20"/>
      <w:lang w:eastAsia="ko-KR"/>
    </w:rPr>
  </w:style>
  <w:style w:type="paragraph" w:styleId="AltBilgi">
    <w:name w:val="footer"/>
    <w:basedOn w:val="Normal"/>
    <w:link w:val="AltBilgiChar"/>
    <w:uiPriority w:val="99"/>
    <w:unhideWhenUsed/>
    <w:rsid w:val="0095450A"/>
    <w:pPr>
      <w:tabs>
        <w:tab w:val="center" w:pos="4536"/>
        <w:tab w:val="right" w:pos="9072"/>
      </w:tabs>
    </w:pPr>
  </w:style>
  <w:style w:type="character" w:customStyle="1" w:styleId="AltBilgiChar">
    <w:name w:val="Alt Bilgi Char"/>
    <w:basedOn w:val="VarsaylanParagrafYazTipi"/>
    <w:link w:val="AltBilgi"/>
    <w:uiPriority w:val="99"/>
    <w:rsid w:val="0095450A"/>
    <w:rPr>
      <w:rFonts w:ascii="Times New Roman" w:eastAsia="Times New Roman" w:hAnsi="Times New Roman" w:cs="Times New Roman"/>
      <w:sz w:val="24"/>
      <w:szCs w:val="20"/>
      <w:lang w:eastAsia="ko-KR"/>
    </w:rPr>
  </w:style>
  <w:style w:type="paragraph" w:styleId="NormalWeb">
    <w:name w:val="Normal (Web)"/>
    <w:basedOn w:val="Normal"/>
    <w:uiPriority w:val="99"/>
    <w:semiHidden/>
    <w:unhideWhenUsed/>
    <w:rsid w:val="009D4A48"/>
    <w:pPr>
      <w:spacing w:before="100" w:beforeAutospacing="1" w:after="100" w:afterAutospacing="1"/>
    </w:pPr>
    <w:rPr>
      <w:rFonts w:eastAsiaTheme="minorEastAsia"/>
      <w:szCs w:val="24"/>
      <w:lang w:eastAsia="tr-TR"/>
    </w:rPr>
  </w:style>
  <w:style w:type="paragraph" w:customStyle="1" w:styleId="Default">
    <w:name w:val="Default"/>
    <w:rsid w:val="003154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137683">
      <w:bodyDiv w:val="1"/>
      <w:marLeft w:val="0"/>
      <w:marRight w:val="0"/>
      <w:marTop w:val="0"/>
      <w:marBottom w:val="0"/>
      <w:divBdr>
        <w:top w:val="none" w:sz="0" w:space="0" w:color="auto"/>
        <w:left w:val="none" w:sz="0" w:space="0" w:color="auto"/>
        <w:bottom w:val="none" w:sz="0" w:space="0" w:color="auto"/>
        <w:right w:val="none" w:sz="0" w:space="0" w:color="auto"/>
      </w:divBdr>
    </w:div>
    <w:div w:id="692726779">
      <w:bodyDiv w:val="1"/>
      <w:marLeft w:val="0"/>
      <w:marRight w:val="0"/>
      <w:marTop w:val="0"/>
      <w:marBottom w:val="0"/>
      <w:divBdr>
        <w:top w:val="none" w:sz="0" w:space="0" w:color="auto"/>
        <w:left w:val="none" w:sz="0" w:space="0" w:color="auto"/>
        <w:bottom w:val="none" w:sz="0" w:space="0" w:color="auto"/>
        <w:right w:val="none" w:sz="0" w:space="0" w:color="auto"/>
      </w:divBdr>
    </w:div>
    <w:div w:id="1085296801">
      <w:bodyDiv w:val="1"/>
      <w:marLeft w:val="0"/>
      <w:marRight w:val="0"/>
      <w:marTop w:val="0"/>
      <w:marBottom w:val="0"/>
      <w:divBdr>
        <w:top w:val="none" w:sz="0" w:space="0" w:color="auto"/>
        <w:left w:val="none" w:sz="0" w:space="0" w:color="auto"/>
        <w:bottom w:val="none" w:sz="0" w:space="0" w:color="auto"/>
        <w:right w:val="none" w:sz="0" w:space="0" w:color="auto"/>
      </w:divBdr>
    </w:div>
    <w:div w:id="1334605553">
      <w:bodyDiv w:val="1"/>
      <w:marLeft w:val="0"/>
      <w:marRight w:val="0"/>
      <w:marTop w:val="0"/>
      <w:marBottom w:val="0"/>
      <w:divBdr>
        <w:top w:val="none" w:sz="0" w:space="0" w:color="auto"/>
        <w:left w:val="none" w:sz="0" w:space="0" w:color="auto"/>
        <w:bottom w:val="none" w:sz="0" w:space="0" w:color="auto"/>
        <w:right w:val="none" w:sz="0" w:space="0" w:color="auto"/>
      </w:divBdr>
    </w:div>
    <w:div w:id="1588416112">
      <w:bodyDiv w:val="1"/>
      <w:marLeft w:val="0"/>
      <w:marRight w:val="0"/>
      <w:marTop w:val="0"/>
      <w:marBottom w:val="0"/>
      <w:divBdr>
        <w:top w:val="none" w:sz="0" w:space="0" w:color="auto"/>
        <w:left w:val="none" w:sz="0" w:space="0" w:color="auto"/>
        <w:bottom w:val="none" w:sz="0" w:space="0" w:color="auto"/>
        <w:right w:val="none" w:sz="0" w:space="0" w:color="auto"/>
      </w:divBdr>
    </w:div>
    <w:div w:id="206205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80CD1-3956-492E-A6AD-3B1273803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1</Pages>
  <Words>29</Words>
  <Characters>168</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662</cp:revision>
  <cp:lastPrinted>2014-07-23T09:08:00Z</cp:lastPrinted>
  <dcterms:created xsi:type="dcterms:W3CDTF">2014-06-20T12:13:00Z</dcterms:created>
  <dcterms:modified xsi:type="dcterms:W3CDTF">2019-12-24T12:25:00Z</dcterms:modified>
</cp:coreProperties>
</file>